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238" w:rsidRDefault="00E74238" w:rsidP="00E74238">
      <w:pPr>
        <w:pStyle w:val="NormalWeb"/>
        <w:spacing w:before="0" w:beforeAutospacing="0" w:after="0" w:afterAutospacing="0"/>
        <w:rPr>
          <w:rFonts w:ascii="Helvetica" w:hAnsi="Helvetica"/>
          <w:sz w:val="36"/>
          <w:szCs w:val="36"/>
        </w:rPr>
      </w:pPr>
      <w:r>
        <w:rPr>
          <w:rFonts w:ascii="SimSun" w:eastAsia="SimSun" w:hAnsi="SimSun" w:cs="SimSun" w:hint="eastAsia"/>
          <w:b/>
          <w:bCs/>
          <w:sz w:val="36"/>
          <w:szCs w:val="36"/>
        </w:rPr>
        <w:t>北美華人消費者市場調查</w:t>
      </w:r>
      <w:r>
        <w:rPr>
          <w:rFonts w:ascii="Helvetica" w:hAnsi="Helvetica" w:cs="Helvetica"/>
          <w:b/>
          <w:bCs/>
          <w:sz w:val="36"/>
          <w:szCs w:val="36"/>
        </w:rPr>
        <w:t> </w:t>
      </w:r>
      <w:r>
        <w:rPr>
          <w:rFonts w:ascii="SimSun" w:eastAsia="SimSun" w:hAnsi="SimSun" w:cs="SimSun" w:hint="eastAsia"/>
          <w:b/>
          <w:bCs/>
          <w:sz w:val="36"/>
          <w:szCs w:val="36"/>
        </w:rPr>
        <w:t>索尼</w:t>
      </w:r>
      <w:r>
        <w:rPr>
          <w:rFonts w:ascii="Helvetica" w:hAnsi="Helvetica"/>
          <w:b/>
          <w:bCs/>
          <w:sz w:val="36"/>
          <w:szCs w:val="36"/>
        </w:rPr>
        <w:t>(SONY)</w:t>
      </w:r>
      <w:r>
        <w:rPr>
          <w:rFonts w:ascii="SimSun" w:eastAsia="SimSun" w:hAnsi="SimSun" w:cs="SimSun" w:hint="eastAsia"/>
          <w:b/>
          <w:bCs/>
          <w:sz w:val="36"/>
          <w:szCs w:val="36"/>
        </w:rPr>
        <w:t>產品抽獎活動</w:t>
      </w:r>
    </w:p>
    <w:p w:rsidR="00E74238" w:rsidRDefault="00E74238" w:rsidP="00E74238">
      <w:pPr>
        <w:pStyle w:val="NormalWeb"/>
        <w:spacing w:before="0" w:beforeAutospacing="0" w:after="0" w:afterAutospacing="0"/>
        <w:rPr>
          <w:rFonts w:ascii="Helvetica" w:hAnsi="Helvetica"/>
          <w:sz w:val="36"/>
          <w:szCs w:val="36"/>
        </w:rPr>
      </w:pPr>
    </w:p>
    <w:p w:rsidR="00E74238" w:rsidRDefault="00E74238" w:rsidP="00E74238">
      <w:pPr>
        <w:pStyle w:val="NormalWeb"/>
        <w:spacing w:before="0" w:beforeAutospacing="0" w:after="0" w:afterAutospacing="0"/>
        <w:rPr>
          <w:rFonts w:ascii="Helvetica" w:hAnsi="Helvetica"/>
          <w:sz w:val="21"/>
          <w:szCs w:val="21"/>
        </w:rPr>
      </w:pPr>
      <w:r>
        <w:rPr>
          <w:rFonts w:ascii="SimSun" w:eastAsia="SimSun" w:hAnsi="SimSun" w:cs="SimSun" w:hint="eastAsia"/>
          <w:b/>
          <w:bCs/>
          <w:sz w:val="21"/>
          <w:szCs w:val="21"/>
        </w:rPr>
        <w:t>誠請您參與這項市場調查</w:t>
      </w:r>
      <w:r>
        <w:rPr>
          <w:rFonts w:ascii="Helvetica" w:hAnsi="Helvetica"/>
          <w:b/>
          <w:bCs/>
          <w:sz w:val="21"/>
          <w:szCs w:val="21"/>
        </w:rPr>
        <w:t>.</w:t>
      </w:r>
      <w:r>
        <w:rPr>
          <w:rFonts w:ascii="SimSun" w:eastAsia="SimSun" w:hAnsi="SimSun" w:cs="SimSun" w:hint="eastAsia"/>
          <w:b/>
          <w:bCs/>
          <w:sz w:val="21"/>
          <w:szCs w:val="21"/>
        </w:rPr>
        <w:t>這份</w:t>
      </w:r>
      <w:r>
        <w:rPr>
          <w:rFonts w:ascii="Helvetica" w:hAnsi="Helvetica"/>
          <w:b/>
          <w:bCs/>
          <w:sz w:val="21"/>
          <w:szCs w:val="21"/>
        </w:rPr>
        <w:t>15-20</w:t>
      </w:r>
      <w:r>
        <w:rPr>
          <w:rFonts w:ascii="SimSun" w:eastAsia="SimSun" w:hAnsi="SimSun" w:cs="SimSun" w:hint="eastAsia"/>
          <w:b/>
          <w:bCs/>
          <w:sz w:val="21"/>
          <w:szCs w:val="21"/>
        </w:rPr>
        <w:t>分鐘的調查會讓美國主流社會更了解在美華人的</w:t>
      </w:r>
    </w:p>
    <w:p w:rsidR="00E74238" w:rsidRDefault="00E74238" w:rsidP="00E74238">
      <w:pPr>
        <w:pStyle w:val="NormalWeb"/>
        <w:spacing w:before="0" w:beforeAutospacing="0" w:after="0" w:afterAutospacing="0"/>
        <w:rPr>
          <w:rFonts w:ascii="Helvetica" w:hAnsi="Helvetica"/>
          <w:sz w:val="21"/>
          <w:szCs w:val="21"/>
        </w:rPr>
      </w:pPr>
      <w:r>
        <w:rPr>
          <w:rFonts w:ascii="SimSun" w:eastAsia="SimSun" w:hAnsi="SimSun" w:cs="SimSun" w:hint="eastAsia"/>
          <w:b/>
          <w:bCs/>
          <w:sz w:val="21"/>
          <w:szCs w:val="21"/>
        </w:rPr>
        <w:t>文化</w:t>
      </w:r>
      <w:r>
        <w:rPr>
          <w:rFonts w:ascii="Helvetica" w:hAnsi="Helvetica"/>
          <w:b/>
          <w:bCs/>
          <w:sz w:val="21"/>
          <w:szCs w:val="21"/>
        </w:rPr>
        <w:t>,</w:t>
      </w:r>
      <w:r>
        <w:rPr>
          <w:rFonts w:ascii="SimSun" w:eastAsia="SimSun" w:hAnsi="SimSun" w:cs="SimSun" w:hint="eastAsia"/>
          <w:b/>
          <w:bCs/>
          <w:sz w:val="21"/>
          <w:szCs w:val="21"/>
        </w:rPr>
        <w:t>從而更有效的提供符合華人需求的各項服務</w:t>
      </w:r>
      <w:r>
        <w:rPr>
          <w:rFonts w:ascii="Helvetica" w:hAnsi="Helvetica"/>
          <w:b/>
          <w:bCs/>
          <w:sz w:val="21"/>
          <w:szCs w:val="21"/>
        </w:rPr>
        <w:t>.</w:t>
      </w:r>
      <w:r>
        <w:rPr>
          <w:rFonts w:ascii="SimSun" w:eastAsia="SimSun" w:hAnsi="SimSun" w:cs="SimSun" w:hint="eastAsia"/>
          <w:b/>
          <w:bCs/>
          <w:sz w:val="21"/>
          <w:szCs w:val="21"/>
        </w:rPr>
        <w:t>在本次調查結束後我們會進行索尼</w:t>
      </w:r>
    </w:p>
    <w:p w:rsidR="00E74238" w:rsidRDefault="00E74238" w:rsidP="00E74238">
      <w:pPr>
        <w:pStyle w:val="NormalWeb"/>
        <w:spacing w:before="0" w:beforeAutospacing="0" w:after="0" w:afterAutospacing="0"/>
        <w:rPr>
          <w:rFonts w:ascii="Helvetica" w:hAnsi="Helvetica"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>SONY</w:t>
      </w:r>
      <w:r>
        <w:rPr>
          <w:rFonts w:ascii="SimSun" w:eastAsia="SimSun" w:hAnsi="SimSun" w:cs="SimSun" w:hint="eastAsia"/>
          <w:b/>
          <w:bCs/>
          <w:sz w:val="21"/>
          <w:szCs w:val="21"/>
        </w:rPr>
        <w:t>產品的抽獎</w:t>
      </w:r>
      <w:r>
        <w:rPr>
          <w:rFonts w:ascii="Helvetica" w:hAnsi="Helvetica"/>
          <w:b/>
          <w:bCs/>
          <w:sz w:val="21"/>
          <w:szCs w:val="21"/>
        </w:rPr>
        <w:t>.</w:t>
      </w:r>
      <w:r>
        <w:rPr>
          <w:rFonts w:ascii="SimSun" w:eastAsia="SimSun" w:hAnsi="SimSun" w:cs="SimSun" w:hint="eastAsia"/>
          <w:b/>
          <w:bCs/>
          <w:sz w:val="21"/>
          <w:szCs w:val="21"/>
        </w:rPr>
        <w:t>請您在問卷的後面提供您的聯絡地址</w:t>
      </w:r>
      <w:proofErr w:type="gramStart"/>
      <w:r>
        <w:rPr>
          <w:rFonts w:ascii="Helvetica" w:hAnsi="Helvetica"/>
          <w:b/>
          <w:bCs/>
          <w:sz w:val="21"/>
          <w:szCs w:val="21"/>
        </w:rPr>
        <w:t>,</w:t>
      </w:r>
      <w:r>
        <w:rPr>
          <w:rFonts w:ascii="SimSun" w:eastAsia="SimSun" w:hAnsi="SimSun" w:cs="SimSun" w:hint="eastAsia"/>
          <w:b/>
          <w:bCs/>
          <w:sz w:val="21"/>
          <w:szCs w:val="21"/>
        </w:rPr>
        <w:t>以確保加入我們的抽獎</w:t>
      </w:r>
      <w:r>
        <w:rPr>
          <w:rFonts w:ascii="Helvetica" w:hAnsi="Helvetica"/>
          <w:b/>
          <w:bCs/>
          <w:sz w:val="21"/>
          <w:szCs w:val="21"/>
        </w:rPr>
        <w:t>.</w:t>
      </w:r>
      <w:r>
        <w:rPr>
          <w:rFonts w:ascii="SimSun" w:eastAsia="SimSun" w:hAnsi="SimSun" w:cs="SimSun" w:hint="eastAsia"/>
          <w:b/>
          <w:bCs/>
          <w:sz w:val="21"/>
          <w:szCs w:val="21"/>
        </w:rPr>
        <w:t>抽獎</w:t>
      </w:r>
      <w:proofErr w:type="gramEnd"/>
    </w:p>
    <w:p w:rsidR="00E74238" w:rsidRDefault="00E74238" w:rsidP="00E74238">
      <w:pPr>
        <w:pStyle w:val="NormalWeb"/>
        <w:spacing w:before="0" w:beforeAutospacing="0" w:after="0" w:afterAutospacing="0"/>
        <w:rPr>
          <w:rFonts w:ascii="Helvetica" w:hAnsi="Helvetica"/>
          <w:sz w:val="21"/>
          <w:szCs w:val="21"/>
        </w:rPr>
      </w:pPr>
      <w:r>
        <w:rPr>
          <w:rFonts w:ascii="SimSun" w:eastAsia="SimSun" w:hAnsi="SimSun" w:cs="SimSun" w:hint="eastAsia"/>
          <w:b/>
          <w:bCs/>
          <w:sz w:val="21"/>
          <w:szCs w:val="21"/>
        </w:rPr>
        <w:t>結束後我們會通知獲獎人</w:t>
      </w:r>
      <w:r>
        <w:rPr>
          <w:rFonts w:ascii="Helvetica" w:hAnsi="Helvetica"/>
          <w:b/>
          <w:bCs/>
          <w:sz w:val="21"/>
          <w:szCs w:val="21"/>
        </w:rPr>
        <w:t>,</w:t>
      </w:r>
      <w:r>
        <w:rPr>
          <w:rFonts w:ascii="SimSun" w:eastAsia="SimSun" w:hAnsi="SimSun" w:cs="SimSun" w:hint="eastAsia"/>
          <w:b/>
          <w:bCs/>
          <w:sz w:val="21"/>
          <w:szCs w:val="21"/>
        </w:rPr>
        <w:t>並將結果在我們的網站上公開</w:t>
      </w:r>
      <w:r>
        <w:rPr>
          <w:rFonts w:ascii="Helvetica" w:hAnsi="Helvetica"/>
          <w:b/>
          <w:bCs/>
          <w:sz w:val="21"/>
          <w:szCs w:val="21"/>
        </w:rPr>
        <w:t>.</w:t>
      </w:r>
    </w:p>
    <w:p w:rsidR="00E74238" w:rsidRDefault="00E74238" w:rsidP="00E74238">
      <w:pPr>
        <w:pStyle w:val="NormalWeb"/>
        <w:spacing w:before="0" w:beforeAutospacing="0" w:after="0" w:afterAutospacing="0"/>
        <w:rPr>
          <w:rFonts w:ascii="Helvetica" w:hAnsi="Helvetica"/>
          <w:sz w:val="21"/>
          <w:szCs w:val="21"/>
        </w:rPr>
      </w:pPr>
    </w:p>
    <w:p w:rsidR="00E74238" w:rsidRDefault="00E74238" w:rsidP="00E74238">
      <w:pPr>
        <w:pStyle w:val="NormalWeb"/>
        <w:spacing w:before="0" w:beforeAutospacing="0" w:after="0" w:afterAutospacing="0"/>
        <w:rPr>
          <w:rFonts w:ascii="Helvetica" w:hAnsi="Helvetica"/>
          <w:sz w:val="30"/>
          <w:szCs w:val="30"/>
        </w:rPr>
      </w:pPr>
      <w:r>
        <w:rPr>
          <w:rFonts w:ascii="SimSun" w:eastAsia="SimSun" w:hAnsi="SimSun" w:cs="SimSun" w:hint="eastAsia"/>
          <w:b/>
          <w:bCs/>
          <w:sz w:val="30"/>
          <w:szCs w:val="30"/>
        </w:rPr>
        <w:t>調研網站</w:t>
      </w:r>
      <w:r>
        <w:rPr>
          <w:rFonts w:ascii="Helvetica" w:hAnsi="Helvetica"/>
          <w:b/>
          <w:bCs/>
          <w:sz w:val="30"/>
          <w:szCs w:val="30"/>
        </w:rPr>
        <w:t xml:space="preserve">: </w:t>
      </w:r>
      <w:r>
        <w:rPr>
          <w:rFonts w:ascii="Helvetica" w:hAnsi="Helvetica"/>
          <w:sz w:val="30"/>
          <w:szCs w:val="30"/>
        </w:rPr>
        <w:t>Universus.us</w:t>
      </w:r>
    </w:p>
    <w:p w:rsidR="00C3245E" w:rsidRDefault="00C3245E">
      <w:bookmarkStart w:id="0" w:name="_GoBack"/>
      <w:bookmarkEnd w:id="0"/>
    </w:p>
    <w:sectPr w:rsidR="00C32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38"/>
    <w:rsid w:val="00A908F3"/>
    <w:rsid w:val="00C3245E"/>
    <w:rsid w:val="00E7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2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4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73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57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44427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942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654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07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773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871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392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meiyanliang</dc:creator>
  <cp:lastModifiedBy>meiyanliang</cp:lastModifiedBy>
  <cp:revision>1</cp:revision>
  <dcterms:created xsi:type="dcterms:W3CDTF">2014-01-03T04:57:00Z</dcterms:created>
  <dcterms:modified xsi:type="dcterms:W3CDTF">2014-01-03T04:57:00Z</dcterms:modified>
</cp:coreProperties>
</file>