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EC129" w14:textId="77777777" w:rsidR="008C65A8" w:rsidRDefault="000A19AF">
      <w:pPr>
        <w:pStyle w:val="BodyText"/>
        <w:ind w:left="3204"/>
        <w:rPr>
          <w:sz w:val="20"/>
        </w:rPr>
      </w:pPr>
      <w:r>
        <w:rPr>
          <w:noProof/>
          <w:sz w:val="20"/>
          <w:lang w:eastAsia="zh-CN"/>
        </w:rPr>
        <w:drawing>
          <wp:inline distT="0" distB="0" distL="0" distR="0" wp14:anchorId="6C776CFA" wp14:editId="3C9CAE14">
            <wp:extent cx="3095598" cy="882396"/>
            <wp:effectExtent l="0" t="0" r="0" b="0"/>
            <wp:docPr id="1" name="image1.jpeg"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095598" cy="882396"/>
                    </a:xfrm>
                    <a:prstGeom prst="rect">
                      <a:avLst/>
                    </a:prstGeom>
                  </pic:spPr>
                </pic:pic>
              </a:graphicData>
            </a:graphic>
          </wp:inline>
        </w:drawing>
      </w:r>
    </w:p>
    <w:p w14:paraId="3A7519C9" w14:textId="77777777" w:rsidR="008C65A8" w:rsidRDefault="008C65A8">
      <w:pPr>
        <w:pStyle w:val="BodyText"/>
        <w:spacing w:before="8"/>
        <w:rPr>
          <w:sz w:val="10"/>
        </w:rPr>
      </w:pPr>
    </w:p>
    <w:p w14:paraId="396B1055" w14:textId="77777777" w:rsidR="008C65A8" w:rsidRDefault="00E8239B">
      <w:pPr>
        <w:spacing w:before="91" w:line="276" w:lineRule="auto"/>
        <w:ind w:left="3207" w:right="2747"/>
        <w:jc w:val="center"/>
        <w:rPr>
          <w:sz w:val="20"/>
        </w:rPr>
      </w:pPr>
      <w:r>
        <w:rPr>
          <w:noProof/>
          <w:lang w:eastAsia="zh-CN"/>
        </w:rPr>
        <mc:AlternateContent>
          <mc:Choice Requires="wpg">
            <w:drawing>
              <wp:anchor distT="0" distB="0" distL="0" distR="0" simplePos="0" relativeHeight="487587840" behindDoc="1" locked="0" layoutInCell="1" allowOverlap="1" wp14:anchorId="61CF0776" wp14:editId="5E5E1DAC">
                <wp:simplePos x="0" y="0"/>
                <wp:positionH relativeFrom="page">
                  <wp:posOffset>914400</wp:posOffset>
                </wp:positionH>
                <wp:positionV relativeFrom="paragraph">
                  <wp:posOffset>640715</wp:posOffset>
                </wp:positionV>
                <wp:extent cx="5945505" cy="20320"/>
                <wp:effectExtent l="0" t="0" r="0" b="0"/>
                <wp:wrapTopAndBottom/>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20320"/>
                          <a:chOff x="1440" y="1009"/>
                          <a:chExt cx="9363" cy="32"/>
                        </a:xfrm>
                      </wpg:grpSpPr>
                      <wps:wsp>
                        <wps:cNvPr id="6" name="Rectangle 62"/>
                        <wps:cNvSpPr>
                          <a:spLocks noChangeArrowheads="1"/>
                        </wps:cNvSpPr>
                        <wps:spPr bwMode="auto">
                          <a:xfrm>
                            <a:off x="1440" y="1008"/>
                            <a:ext cx="9360"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1"/>
                        <wps:cNvSpPr>
                          <a:spLocks noChangeArrowheads="1"/>
                        </wps:cNvSpPr>
                        <wps:spPr bwMode="auto">
                          <a:xfrm>
                            <a:off x="10797" y="100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60"/>
                        <wps:cNvSpPr>
                          <a:spLocks/>
                        </wps:cNvSpPr>
                        <wps:spPr bwMode="auto">
                          <a:xfrm>
                            <a:off x="1440" y="1009"/>
                            <a:ext cx="9362" cy="27"/>
                          </a:xfrm>
                          <a:custGeom>
                            <a:avLst/>
                            <a:gdLst>
                              <a:gd name="T0" fmla="+- 0 1445 1440"/>
                              <a:gd name="T1" fmla="*/ T0 w 9362"/>
                              <a:gd name="T2" fmla="+- 0 1015 1010"/>
                              <a:gd name="T3" fmla="*/ 1015 h 27"/>
                              <a:gd name="T4" fmla="+- 0 1440 1440"/>
                              <a:gd name="T5" fmla="*/ T4 w 9362"/>
                              <a:gd name="T6" fmla="+- 0 1015 1010"/>
                              <a:gd name="T7" fmla="*/ 1015 h 27"/>
                              <a:gd name="T8" fmla="+- 0 1440 1440"/>
                              <a:gd name="T9" fmla="*/ T8 w 9362"/>
                              <a:gd name="T10" fmla="+- 0 1036 1010"/>
                              <a:gd name="T11" fmla="*/ 1036 h 27"/>
                              <a:gd name="T12" fmla="+- 0 1445 1440"/>
                              <a:gd name="T13" fmla="*/ T12 w 9362"/>
                              <a:gd name="T14" fmla="+- 0 1036 1010"/>
                              <a:gd name="T15" fmla="*/ 1036 h 27"/>
                              <a:gd name="T16" fmla="+- 0 1445 1440"/>
                              <a:gd name="T17" fmla="*/ T16 w 9362"/>
                              <a:gd name="T18" fmla="+- 0 1015 1010"/>
                              <a:gd name="T19" fmla="*/ 1015 h 27"/>
                              <a:gd name="T20" fmla="+- 0 10802 1440"/>
                              <a:gd name="T21" fmla="*/ T20 w 9362"/>
                              <a:gd name="T22" fmla="+- 0 1010 1010"/>
                              <a:gd name="T23" fmla="*/ 1010 h 27"/>
                              <a:gd name="T24" fmla="+- 0 10798 1440"/>
                              <a:gd name="T25" fmla="*/ T24 w 9362"/>
                              <a:gd name="T26" fmla="+- 0 1010 1010"/>
                              <a:gd name="T27" fmla="*/ 1010 h 27"/>
                              <a:gd name="T28" fmla="+- 0 10798 1440"/>
                              <a:gd name="T29" fmla="*/ T28 w 9362"/>
                              <a:gd name="T30" fmla="+- 0 1015 1010"/>
                              <a:gd name="T31" fmla="*/ 1015 h 27"/>
                              <a:gd name="T32" fmla="+- 0 10802 1440"/>
                              <a:gd name="T33" fmla="*/ T32 w 9362"/>
                              <a:gd name="T34" fmla="+- 0 1015 1010"/>
                              <a:gd name="T35" fmla="*/ 1015 h 27"/>
                              <a:gd name="T36" fmla="+- 0 10802 1440"/>
                              <a:gd name="T37" fmla="*/ T36 w 9362"/>
                              <a:gd name="T38" fmla="+- 0 1010 1010"/>
                              <a:gd name="T39" fmla="*/ 10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8" y="0"/>
                                </a:lnTo>
                                <a:lnTo>
                                  <a:pt x="9358"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9"/>
                        <wps:cNvSpPr>
                          <a:spLocks noChangeArrowheads="1"/>
                        </wps:cNvSpPr>
                        <wps:spPr bwMode="auto">
                          <a:xfrm>
                            <a:off x="10797" y="101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8"/>
                        <wps:cNvSpPr>
                          <a:spLocks noChangeArrowheads="1"/>
                        </wps:cNvSpPr>
                        <wps:spPr bwMode="auto">
                          <a:xfrm>
                            <a:off x="1440" y="10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57"/>
                        <wps:cNvSpPr>
                          <a:spLocks/>
                        </wps:cNvSpPr>
                        <wps:spPr bwMode="auto">
                          <a:xfrm>
                            <a:off x="1440" y="1036"/>
                            <a:ext cx="9362" cy="5"/>
                          </a:xfrm>
                          <a:custGeom>
                            <a:avLst/>
                            <a:gdLst>
                              <a:gd name="T0" fmla="+- 0 10802 1440"/>
                              <a:gd name="T1" fmla="*/ T0 w 9362"/>
                              <a:gd name="T2" fmla="+- 0 1036 1036"/>
                              <a:gd name="T3" fmla="*/ 1036 h 5"/>
                              <a:gd name="T4" fmla="+- 0 10798 1440"/>
                              <a:gd name="T5" fmla="*/ T4 w 9362"/>
                              <a:gd name="T6" fmla="+- 0 1036 1036"/>
                              <a:gd name="T7" fmla="*/ 1036 h 5"/>
                              <a:gd name="T8" fmla="+- 0 1445 1440"/>
                              <a:gd name="T9" fmla="*/ T8 w 9362"/>
                              <a:gd name="T10" fmla="+- 0 1036 1036"/>
                              <a:gd name="T11" fmla="*/ 1036 h 5"/>
                              <a:gd name="T12" fmla="+- 0 1440 1440"/>
                              <a:gd name="T13" fmla="*/ T12 w 9362"/>
                              <a:gd name="T14" fmla="+- 0 1036 1036"/>
                              <a:gd name="T15" fmla="*/ 1036 h 5"/>
                              <a:gd name="T16" fmla="+- 0 1440 1440"/>
                              <a:gd name="T17" fmla="*/ T16 w 9362"/>
                              <a:gd name="T18" fmla="+- 0 1041 1036"/>
                              <a:gd name="T19" fmla="*/ 1041 h 5"/>
                              <a:gd name="T20" fmla="+- 0 1445 1440"/>
                              <a:gd name="T21" fmla="*/ T20 w 9362"/>
                              <a:gd name="T22" fmla="+- 0 1041 1036"/>
                              <a:gd name="T23" fmla="*/ 1041 h 5"/>
                              <a:gd name="T24" fmla="+- 0 10798 1440"/>
                              <a:gd name="T25" fmla="*/ T24 w 9362"/>
                              <a:gd name="T26" fmla="+- 0 1041 1036"/>
                              <a:gd name="T27" fmla="*/ 1041 h 5"/>
                              <a:gd name="T28" fmla="+- 0 10802 1440"/>
                              <a:gd name="T29" fmla="*/ T28 w 9362"/>
                              <a:gd name="T30" fmla="+- 0 1041 1036"/>
                              <a:gd name="T31" fmla="*/ 1041 h 5"/>
                              <a:gd name="T32" fmla="+- 0 10802 1440"/>
                              <a:gd name="T33" fmla="*/ T32 w 9362"/>
                              <a:gd name="T34" fmla="+- 0 1036 1036"/>
                              <a:gd name="T35" fmla="*/ 103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2" h="5">
                                <a:moveTo>
                                  <a:pt x="9362" y="0"/>
                                </a:moveTo>
                                <a:lnTo>
                                  <a:pt x="9358" y="0"/>
                                </a:lnTo>
                                <a:lnTo>
                                  <a:pt x="5" y="0"/>
                                </a:lnTo>
                                <a:lnTo>
                                  <a:pt x="0" y="0"/>
                                </a:lnTo>
                                <a:lnTo>
                                  <a:pt x="0" y="5"/>
                                </a:lnTo>
                                <a:lnTo>
                                  <a:pt x="5" y="5"/>
                                </a:lnTo>
                                <a:lnTo>
                                  <a:pt x="9358"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9B10C" id="Group 56" o:spid="_x0000_s1026" style="position:absolute;margin-left:1in;margin-top:50.45pt;width:468.15pt;height:1.6pt;z-index:-15728640;mso-wrap-distance-left:0;mso-wrap-distance-right:0;mso-position-horizontal-relative:page" coordorigin="1440,1009" coordsize="93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wQgQYAAGkjAAAOAAAAZHJzL2Uyb0RvYy54bWzsWn9v2zYQ/X/AvgOhPzc01g/biY06RdE2&#10;xYBuK1btAzCybBmTRY1S4rSffu9I0aZpMbGbtECxIIBtmafT4707ku/il6/u1iW7zWWzEtUsiM7C&#10;gOVVJuarajkL/k6vXlwErGl5NeelqPJZ8DlvgleXP//0clNP81gUopznksFJ1Uw39Swo2raeDgZN&#10;VuRr3pyJOq8wuBByzVtcyuVgLvkG3tflIA7D8WAj5LyWIsubBt++1YPBpfK/WORZ++di0eQtK2cB&#10;sLXqVarXa3odXL7k06XkdbHKOhj8K1Cs+arCQ7eu3vKWsxu5OnC1XmVSNGLRnmViPRCLxSrL1Rww&#10;myh0ZvNeiptazWU53SzrbZgQWidOX+02++P2o2Sr+SwYBazia1CknspGY4rNpl5OYfJe1p/qj1JP&#10;EB8/iOyfBsMDd5yul9qYXW9+F3P44zetULG5W8g1ucCs2Z2i4POWgvyuZRm+HE2Go1EILBnG4jCJ&#10;O4qyAjzSXdFwCB4xGIXhRNOXFe+6uyfJONG3JjGNDfhUP1QB7YDRrJBszS6ezePi+angda5oaihY&#10;XTzHJp5/IQl5tSxzNlag6OkwMwFtdDRZJd4UMMtfSyk2Rc7nQBWpSezdQBcNuHgwvHagLnSgTJAR&#10;JsSQIuyEiU9r2bTvc7Fm9GEWSGBX3PHbD02rI2pMiMpGlKv51aos1YVcXr8pJbvlKLbJFf11JOyZ&#10;lRUZV4Ju0x7pGzCkJ6bpuRbzz5ikFLpiscLgQyHkl4BtUK2zoPn3hss8YOVvFQI10bNt1cVwdI60&#10;YdIeubZHeJXB1SxoA6Y/vmn1knBTy9WywJMiNelKvEbuLlZq4oRPo+rAIoO+Uyqd96SSSo29zAAb&#10;3yqVwvMJMOwVncmlrlRHe+X2hHn0Lqa/5zw6O2mJ71+SsBfrJZ7SWpkwLASowf48ouLcG6GLk9ee&#10;bpE2+YK1J+5W93MnZ7IbvfbQ8mDWG+yoc6w89NVy3qFPUdyLdYl9+tcXLGQo/RG9mM18axYZs18G&#10;LA3ZhqlnY1a2L4CxfYURfGEnJmi2GbYVbQZfGB+xgsUKv200NEYGlwJ34Asls/WVDj24sH0cgwtl&#10;ufXlxQXebV8IVW+8JsaM4nXhwYXQ7DkLk3FvwCI7+hFZ9UUscsLvpdKOfxrFPnAOA15wNgV+cA4H&#10;XnA2CWk09oFzaPClWmTz4OWUdjib1PAijHtZjW0i0thbBw4TqIFeXmObCaqUXl5jl4jzyUU/OpuJ&#10;NPZVQ+xQ4UVnU+FH5zLhRWdTkca+mkhcLnyLiE2Fl1mcyY5jNrGpSBNfUSQuFz50NhV+dC4TvrxL&#10;bCpS1H//+pu4XHjyLrGp2GMWh/ztHsELfUzl0+yu6vYNfMIxD5opVIe6WjSkI1JwgQNNmnSbEKxo&#10;xfcYIzRkbHas+42BlIyxAtIOqnze4zoCi8rcHKHudx4hrMpc7asPeqfqJ3OU7TFg4m6iem972Hs3&#10;1eS4qVLCEpjkuKlSBinzvalqUB23pE9caS8DBml/rXfwmreUEhR/+sg20ArqBFJAXp6rhFiL2zwV&#10;yqKlzNAhMBB3o2VlW6Hkgc1YmTHzXitP2gZrlw69GTTv2kg/7igj92lZKZocvvl0h1I71XMEQHX4&#10;QMh2BvtPnyQjFKBlaIbNu/HXmbkQXDM63D0YlwN0xouZEAATW6p6tgwS8dYJcU9TNs/Ss/4mXQwU&#10;uJYMuy7GSJXjnjD4PtIzGuqaNlIClaO6REYdmv6SaVA8uofxrD27NuwTaE/SDQeZpPpS3yuTdo3D&#10;RK3IfOokklnbnjyPnnthT5hHONDoPLqSeU7/GGAjdSzrTyPaefdG6OLUHoabL3r/orXHTRl7gzql&#10;heFVb7ZiOLqHoSS5Ab1rm9hyoRO9Cv89LQw0/vp1G9bebd/h6B6GB5ctFHy4HJXgk+K2SDixhXEY&#10;r74WxkHADjsY/c0VOubvInZiB6MHm02AL2iRo9V8jR/SFBY2n1SLHBLCYYQWQQ82m4WIrAp2EDe3&#10;f+Fj9GvbFx5sTvvCg81VzL4qILm0C1x8dPfCB87mwRs4lwWfAI9tGk5oXnjAQePt5uoD9817F54l&#10;BIrSBgerLuUgGp6bA76uxg/QHCDRt+3kPErtj3rF/oEUfaRQRh4+KKZ1W8Aoc6N9zbsW3Me0F/Sz&#10;zBHE3G/ef0Dh/j/RW+rHCPg9h2pvdL89oR+M2Nfq2Lr7hczlfwAAAP//AwBQSwMEFAAGAAgAAAAh&#10;AG7ypMXgAAAADAEAAA8AAABkcnMvZG93bnJldi54bWxMj0FLw0AQhe+C/2EZwZvdjY3SptmUUtRT&#10;EdoK4m2aTJPQ7G7IbpP03zs56e095vHme+l6NI3oqfO1sxqimQJBNndFbUsNX8f3pwUIH9AW2DhL&#10;Gm7kYZ3d36WYFG6we+oPoRRcYn2CGqoQ2kRKn1dk0M9cS5ZvZ9cZDGy7UhYdDlxuGvms1Ks0WFv+&#10;UGFL24ryy+FqNHwMOGzm0Vu/u5y3t5/jy+f3LiKtHx/GzQpEoDH8hWHCZ3TImOnkrrbwomEfx7wl&#10;sFBqCWJKqIWagzhNKo5AZqn8PyL7BQAA//8DAFBLAQItABQABgAIAAAAIQC2gziS/gAAAOEBAAAT&#10;AAAAAAAAAAAAAAAAAAAAAABbQ29udGVudF9UeXBlc10ueG1sUEsBAi0AFAAGAAgAAAAhADj9If/W&#10;AAAAlAEAAAsAAAAAAAAAAAAAAAAALwEAAF9yZWxzLy5yZWxzUEsBAi0AFAAGAAgAAAAhAHnG/BCB&#10;BgAAaSMAAA4AAAAAAAAAAAAAAAAALgIAAGRycy9lMm9Eb2MueG1sUEsBAi0AFAAGAAgAAAAhAG7y&#10;pMXgAAAADAEAAA8AAAAAAAAAAAAAAAAA2wgAAGRycy9kb3ducmV2LnhtbFBLBQYAAAAABAAEAPMA&#10;AADoCQAAAAA=&#10;">
                <v:rect id="Rectangle 62" o:spid="_x0000_s1027" style="position:absolute;left:1440;top:1008;width:936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rect id="Rectangle 61" o:spid="_x0000_s1028" style="position:absolute;left:10797;top:100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8jwwAAANoAAAAPAAAAZHJzL2Rvd25yZXYueG1sRI9Ba8JA&#10;FITvBf/D8gq91U2lxpK6iljEXjw0Ss+P7GuSdvdt2N0msb/eFQoeh5n5hlmuR2tETz60jhU8TTMQ&#10;xJXTLdcKTsfd4wuIEJE1Gsek4EwB1qvJ3RIL7Qb+oL6MtUgQDgUqaGLsCilD1ZDFMHUdcfK+nLcY&#10;k/S11B6HBLdGzrIslxZbTgsNdrRtqPopf62Cv/hc5r3/xP0hn7vv4c3sTr1R6uF+3LyCiDTGW/i/&#10;/a4VLOB6Jd0AuboAAAD//wMAUEsBAi0AFAAGAAgAAAAhANvh9svuAAAAhQEAABMAAAAAAAAAAAAA&#10;AAAAAAAAAFtDb250ZW50X1R5cGVzXS54bWxQSwECLQAUAAYACAAAACEAWvQsW78AAAAVAQAACwAA&#10;AAAAAAAAAAAAAAAfAQAAX3JlbHMvLnJlbHNQSwECLQAUAAYACAAAACEABD2fI8MAAADaAAAADwAA&#10;AAAAAAAAAAAAAAAHAgAAZHJzL2Rvd25yZXYueG1sUEsFBgAAAAADAAMAtwAAAPcCAAAAAA==&#10;" fillcolor="#e2e2e2" stroked="f"/>
                <v:shape id="AutoShape 60" o:spid="_x0000_s1029" style="position:absolute;left:1440;top:1009;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VLvgAAANoAAAAPAAAAZHJzL2Rvd25yZXYueG1sRE/LisIw&#10;FN0P+A/hCrMbUxVEqlFEUGYhqFUEd5fm9oHNTUkytvP3ZiG4PJz3ct2bRjzJ+dqygvEoAUGcW11z&#10;qeB62f3MQfiArLGxTAr+ycN6NfhaYqptx2d6ZqEUMYR9igqqENpUSp9XZNCPbEscucI6gyFCV0rt&#10;sIvhppGTJJlJgzXHhgpb2laUP7I/o+CARXKaO6o7OmbHu53ui258U+p72G8WIAL14SN+u3+1grg1&#10;Xok3QK5eAAAA//8DAFBLAQItABQABgAIAAAAIQDb4fbL7gAAAIUBAAATAAAAAAAAAAAAAAAAAAAA&#10;AABbQ29udGVudF9UeXBlc10ueG1sUEsBAi0AFAAGAAgAAAAhAFr0LFu/AAAAFQEAAAsAAAAAAAAA&#10;AAAAAAAAHwEAAF9yZWxzLy5yZWxzUEsBAi0AFAAGAAgAAAAhAC2FNUu+AAAA2gAAAA8AAAAAAAAA&#10;AAAAAAAABwIAAGRycy9kb3ducmV2LnhtbFBLBQYAAAAAAwADALcAAADyAgAAAAA=&#10;" path="m5,5l,5,,26r5,l5,5xm9362,r-4,l9358,5r4,l9362,xe" fillcolor="#9f9f9f" stroked="f">
                  <v:path arrowok="t" o:connecttype="custom" o:connectlocs="5,1015;0,1015;0,1036;5,1036;5,1015;9362,1010;9358,1010;9358,1015;9362,1015;9362,1010" o:connectangles="0,0,0,0,0,0,0,0,0,0"/>
                </v:shape>
                <v:rect id="Rectangle 59" o:spid="_x0000_s1030" style="position:absolute;left:10797;top:101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58" o:spid="_x0000_s1031" style="position:absolute;left:1440;top:10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shape id="Freeform 57" o:spid="_x0000_s1032" style="position:absolute;left:1440;top:10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ErwwAAANsAAAAPAAAAZHJzL2Rvd25yZXYueG1sRI/RagIx&#10;EEXfC/5DGKFvNbsipaxGEUERKaVd/YBhMyarm8myie727xtB6NsM9849dxarwTXiTl2oPSvIJxkI&#10;4srrmo2C03H79gEiRGSNjWdS8EsBVsvRywIL7Xv+oXsZjUghHApUYGNsCylDZclhmPiWOGln3zmM&#10;ae2M1B32Kdw1cppl79JhzYlgsaWNpepa3lyCfM7yssfS7L4P08vVbPyXNTOlXsfDeg4i0hD/zc/r&#10;vU71c3j8kgaQyz8AAAD//wMAUEsBAi0AFAAGAAgAAAAhANvh9svuAAAAhQEAABMAAAAAAAAAAAAA&#10;AAAAAAAAAFtDb250ZW50X1R5cGVzXS54bWxQSwECLQAUAAYACAAAACEAWvQsW78AAAAVAQAACwAA&#10;AAAAAAAAAAAAAAAfAQAAX3JlbHMvLnJlbHNQSwECLQAUAAYACAAAACEADoaxK8MAAADbAAAADwAA&#10;AAAAAAAAAAAAAAAHAgAAZHJzL2Rvd25yZXYueG1sUEsFBgAAAAADAAMAtwAAAPcCAAAAAA==&#10;" path="m9362,r-4,l5,,,,,5r5,l9358,5r4,l9362,xe" fillcolor="#e2e2e2" stroked="f">
                  <v:path arrowok="t" o:connecttype="custom" o:connectlocs="9362,1036;9358,1036;5,1036;0,1036;0,1041;5,1041;9358,1041;9362,1041;9362,1036" o:connectangles="0,0,0,0,0,0,0,0,0"/>
                </v:shape>
                <w10:wrap type="topAndBottom" anchorx="page"/>
              </v:group>
            </w:pict>
          </mc:Fallback>
        </mc:AlternateContent>
      </w:r>
      <w:r w:rsidR="000A19AF">
        <w:rPr>
          <w:sz w:val="20"/>
        </w:rPr>
        <w:t xml:space="preserve">School address: 425 Paramus Rd., Paramus, NJ 07652 Mailing address: P. O. Box 9180, Paramus, NJ 07652 </w:t>
      </w:r>
      <w:hyperlink r:id="rId7">
        <w:r w:rsidR="000A19AF">
          <w:rPr>
            <w:color w:val="0000FF"/>
            <w:sz w:val="20"/>
            <w:u w:val="single" w:color="0000FF"/>
          </w:rPr>
          <w:t>http://www.hxbg.org</w:t>
        </w:r>
      </w:hyperlink>
    </w:p>
    <w:p w14:paraId="5B5E5E53" w14:textId="77777777" w:rsidR="008C65A8" w:rsidRDefault="008C65A8">
      <w:pPr>
        <w:pStyle w:val="BodyText"/>
        <w:spacing w:before="10"/>
        <w:rPr>
          <w:sz w:val="3"/>
        </w:rPr>
      </w:pPr>
    </w:p>
    <w:p w14:paraId="4E558100" w14:textId="77777777" w:rsidR="008C65A8" w:rsidRDefault="00E8239B">
      <w:pPr>
        <w:pStyle w:val="BodyText"/>
        <w:spacing w:line="20" w:lineRule="exact"/>
        <w:ind w:left="720"/>
        <w:rPr>
          <w:sz w:val="2"/>
        </w:rPr>
      </w:pPr>
      <w:r>
        <w:rPr>
          <w:noProof/>
          <w:sz w:val="2"/>
          <w:lang w:eastAsia="zh-CN"/>
        </w:rPr>
        <mc:AlternateContent>
          <mc:Choice Requires="wpg">
            <w:drawing>
              <wp:inline distT="0" distB="0" distL="0" distR="0" wp14:anchorId="5BA52739" wp14:editId="69DEAA71">
                <wp:extent cx="5944870" cy="10795"/>
                <wp:effectExtent l="0" t="0" r="0" b="1905"/>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0795"/>
                          <a:chOff x="0" y="0"/>
                          <a:chExt cx="9362" cy="17"/>
                        </a:xfrm>
                      </wpg:grpSpPr>
                      <wps:wsp>
                        <wps:cNvPr id="4" name="Rectangle 55"/>
                        <wps:cNvSpPr>
                          <a:spLocks noChangeArrowheads="1"/>
                        </wps:cNvSpPr>
                        <wps:spPr bwMode="auto">
                          <a:xfrm>
                            <a:off x="0" y="0"/>
                            <a:ext cx="9362" cy="1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CA2597" id="Group 54" o:spid="_x0000_s1026" style="width:468.1pt;height:.85pt;mso-position-horizontal-relative:char;mso-position-vertical-relative:line" coordsize="93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cnVgIAACkFAAAOAAAAZHJzL2Uyb0RvYy54bWykVMlu2zAQvRfoPxC8N7JdOY4Fy0Hg1EaB&#10;tA2a9gNoilpQicMOacvu13dIylkc9JLqIHA4C+e9N+Ti+tC1bK/QNqBzPr4Ycaa0hKLRVc5//lh/&#10;uOLMOqEL0YJWOT8qy6+X798tepOpCdTQFgoZFdE2603Oa+dMliRW1qoT9gKM0uQsATvhyMQqKVD0&#10;VL1rk8lodJn0gIVBkMpa2r2NTr4M9ctSSfetLK1yrM059ebCH8N/6//JciGyCoWpGzm0Id7QRSca&#10;TYc+lroVTrAdNq9KdY1EsFC6CwldAmXZSBUwEJrx6AzNBmFnApYq6yvzSBNRe8bTm8vKr/t7ZE2R&#10;8wlnWnQkUTiVTVPPTW+qjEI2aB7MPUaAtLwD+cuSOzn3e7uKwWzbf4GC6omdg8DNocTOlyDU7BAk&#10;OD5KoA6OSdqcztP0akZKSfKNR7P5NEoka9LxVZasPw1584+XBCAkzXxGIrJ4XGhxaMnjoTGzT0za&#10;/2PyoRZGBYGsp2lgMj0x+Z3GT+iqVWwaYPjTKexEpY08Mg2rmsLUDSL0tRIFdTUOIF4keMOSCm8j&#10;9p8EicygdRsFHfOLnCN1HfQS+zvrIpenEC+fhbYp1k3bBgOr7apFthf+gtG3Xg/0vwhrtQ/W4NNi&#10;Rb9D2kRIUZgtFEeChxBvKb0qtKgB/3DW0w3Nuf29E6g4az9romg+TlN/pYORTmcTMvC5Z/vcI7Sk&#10;Ujl3nMXlysVnYGewqWo6aRxAa7iheS2bANz3F7samqXZGaae7mOYsuHt8Bf+uR2inl645V8AAAD/&#10;/wMAUEsDBBQABgAIAAAAIQB8zoP32wAAAAMBAAAPAAAAZHJzL2Rvd25yZXYueG1sTI9BS8NAEIXv&#10;gv9hGcGb3aTFqjGbUop6KkJbofQ2TaZJaHY2ZLdJ+u8dvejlwfAe732TLkbbqJ46Xzs2EE8iUMS5&#10;K2ouDXzt3h+eQfmAXGDjmAxcycMiu71JMSncwBvqt6FUUsI+QQNVCG2itc8rsugnriUW7+Q6i0HO&#10;rtRFh4OU20ZPo2iuLdYsCxW2tKooP28v1sDHgMNyFr/16/NpdT3sHj/365iMub8bl6+gAo3hLww/&#10;+IIOmTAd3YULrxoD8kj4VfFeZvMpqKOEnkBnqf7Pnn0DAAD//wMAUEsBAi0AFAAGAAgAAAAhALaD&#10;OJL+AAAA4QEAABMAAAAAAAAAAAAAAAAAAAAAAFtDb250ZW50X1R5cGVzXS54bWxQSwECLQAUAAYA&#10;CAAAACEAOP0h/9YAAACUAQAACwAAAAAAAAAAAAAAAAAvAQAAX3JlbHMvLnJlbHNQSwECLQAUAAYA&#10;CAAAACEAZZUXJ1YCAAApBQAADgAAAAAAAAAAAAAAAAAuAgAAZHJzL2Uyb0RvYy54bWxQSwECLQAU&#10;AAYACAAAACEAfM6D99sAAAADAQAADwAAAAAAAAAAAAAAAACwBAAAZHJzL2Rvd25yZXYueG1sUEsF&#10;BgAAAAAEAAQA8wAAALgFAAAAAA==&#10;">
                <v:rect id="Rectangle 55" o:spid="_x0000_s1027" style="position:absolute;width:936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LUwgAAANoAAAAPAAAAZHJzL2Rvd25yZXYueG1sRI/BasMw&#10;EETvgf6D2EJvsdy4uMWxEkrAUMilsXPocbG2tom1EpYSu39fBQo9DjPzhin3ixnFjSY/WFbwnKQg&#10;iFurB+4UnJtq/QbCB2SNo2VS8EMe9ruHVYmFtjOf6FaHTkQI+wIV9CG4Qkrf9mTQJ9YRR+/bTgZD&#10;lFMn9YRzhJtRbtI0lwYHjgs9Ojr01F7qq1HgDnOD1aeuvk7G5pnLju1Qvyr19Li8b0EEWsJ/+K/9&#10;oRW8wP1KvAFy9wsAAP//AwBQSwECLQAUAAYACAAAACEA2+H2y+4AAACFAQAAEwAAAAAAAAAAAAAA&#10;AAAAAAAAW0NvbnRlbnRfVHlwZXNdLnhtbFBLAQItABQABgAIAAAAIQBa9CxbvwAAABUBAAALAAAA&#10;AAAAAAAAAAAAAB8BAABfcmVscy8ucmVsc1BLAQItABQABgAIAAAAIQAuYKLUwgAAANoAAAAPAAAA&#10;AAAAAAAAAAAAAAcCAABkcnMvZG93bnJldi54bWxQSwUGAAAAAAMAAwC3AAAA9gIAAAAA&#10;" fillcolor="blue" stroked="f"/>
                <w10:anchorlock/>
              </v:group>
            </w:pict>
          </mc:Fallback>
        </mc:AlternateContent>
      </w:r>
    </w:p>
    <w:p w14:paraId="4142B797" w14:textId="77777777" w:rsidR="008C65A8" w:rsidRDefault="008C65A8">
      <w:pPr>
        <w:pStyle w:val="BodyText"/>
        <w:rPr>
          <w:sz w:val="20"/>
        </w:rPr>
      </w:pPr>
    </w:p>
    <w:p w14:paraId="3789E67C" w14:textId="77777777" w:rsidR="008C65A8" w:rsidRDefault="008C65A8">
      <w:pPr>
        <w:pStyle w:val="BodyText"/>
        <w:spacing w:before="4"/>
        <w:rPr>
          <w:sz w:val="23"/>
        </w:rPr>
      </w:pPr>
    </w:p>
    <w:p w14:paraId="405BF997" w14:textId="77777777" w:rsidR="008C65A8" w:rsidRDefault="000A19AF">
      <w:pPr>
        <w:pStyle w:val="Heading2"/>
        <w:spacing w:before="100" w:line="434" w:lineRule="auto"/>
        <w:ind w:left="2433" w:right="1224" w:hanging="12"/>
      </w:pPr>
      <w:proofErr w:type="spellStart"/>
      <w:r>
        <w:t>Huaxia</w:t>
      </w:r>
      <w:proofErr w:type="spellEnd"/>
      <w:r>
        <w:t xml:space="preserve"> Chinese School at Bergen (HXBG) 202</w:t>
      </w:r>
      <w:r w:rsidR="003059A3">
        <w:t>1</w:t>
      </w:r>
      <w:r>
        <w:t>Board Director Election Guidelines</w:t>
      </w:r>
    </w:p>
    <w:p w14:paraId="2382E7D4" w14:textId="77777777" w:rsidR="008C65A8" w:rsidRDefault="000A19AF">
      <w:pPr>
        <w:pStyle w:val="Heading3"/>
        <w:numPr>
          <w:ilvl w:val="0"/>
          <w:numId w:val="8"/>
        </w:numPr>
        <w:tabs>
          <w:tab w:val="left" w:pos="1152"/>
          <w:tab w:val="left" w:pos="1153"/>
        </w:tabs>
        <w:spacing w:before="270"/>
        <w:jc w:val="left"/>
      </w:pPr>
      <w:r>
        <w:t>Mission:</w:t>
      </w:r>
    </w:p>
    <w:p w14:paraId="70047EEA" w14:textId="77777777" w:rsidR="008C65A8" w:rsidRDefault="000A19AF">
      <w:pPr>
        <w:pStyle w:val="ListParagraph"/>
        <w:numPr>
          <w:ilvl w:val="1"/>
          <w:numId w:val="8"/>
        </w:numPr>
        <w:tabs>
          <w:tab w:val="left" w:pos="1081"/>
        </w:tabs>
        <w:spacing w:before="58" w:line="252" w:lineRule="exact"/>
        <w:ind w:hanging="361"/>
      </w:pPr>
      <w:r>
        <w:t>Search for and recommend candidate(s) for new Board Director (BD) to HXBG</w:t>
      </w:r>
      <w:r>
        <w:rPr>
          <w:spacing w:val="-12"/>
        </w:rPr>
        <w:t xml:space="preserve"> </w:t>
      </w:r>
      <w:r>
        <w:t>Board.</w:t>
      </w:r>
    </w:p>
    <w:p w14:paraId="7785BB1C" w14:textId="77777777" w:rsidR="008C65A8" w:rsidRDefault="000A19AF">
      <w:pPr>
        <w:pStyle w:val="ListParagraph"/>
        <w:numPr>
          <w:ilvl w:val="1"/>
          <w:numId w:val="8"/>
        </w:numPr>
        <w:tabs>
          <w:tab w:val="left" w:pos="1081"/>
        </w:tabs>
        <w:spacing w:line="252" w:lineRule="exact"/>
        <w:ind w:hanging="361"/>
      </w:pPr>
      <w:r>
        <w:t>Collect materials to determine the eligibility of the</w:t>
      </w:r>
      <w:r>
        <w:rPr>
          <w:spacing w:val="-4"/>
        </w:rPr>
        <w:t xml:space="preserve"> </w:t>
      </w:r>
      <w:r>
        <w:t>nominees.</w:t>
      </w:r>
    </w:p>
    <w:p w14:paraId="606814C9" w14:textId="77777777" w:rsidR="008C65A8" w:rsidRDefault="000A19AF">
      <w:pPr>
        <w:pStyle w:val="ListParagraph"/>
        <w:numPr>
          <w:ilvl w:val="1"/>
          <w:numId w:val="8"/>
        </w:numPr>
        <w:tabs>
          <w:tab w:val="left" w:pos="1081"/>
        </w:tabs>
        <w:ind w:right="485"/>
      </w:pPr>
      <w:r>
        <w:t xml:space="preserve">Notify all eligible candidates of their nomination, prepare voting </w:t>
      </w:r>
      <w:proofErr w:type="gramStart"/>
      <w:r>
        <w:t>ticket</w:t>
      </w:r>
      <w:proofErr w:type="gramEnd"/>
      <w:r>
        <w:t xml:space="preserve"> and put candidate's name on the ballot.</w:t>
      </w:r>
    </w:p>
    <w:p w14:paraId="13F2475A" w14:textId="77777777" w:rsidR="008C65A8" w:rsidRDefault="000A19AF">
      <w:pPr>
        <w:pStyle w:val="ListParagraph"/>
        <w:numPr>
          <w:ilvl w:val="1"/>
          <w:numId w:val="8"/>
        </w:numPr>
        <w:tabs>
          <w:tab w:val="left" w:pos="1081"/>
        </w:tabs>
        <w:ind w:hanging="361"/>
      </w:pPr>
      <w:r>
        <w:t>Treat all candidates</w:t>
      </w:r>
      <w:r>
        <w:rPr>
          <w:spacing w:val="-1"/>
        </w:rPr>
        <w:t xml:space="preserve"> </w:t>
      </w:r>
      <w:r>
        <w:t>equally.</w:t>
      </w:r>
    </w:p>
    <w:p w14:paraId="50A8037D" w14:textId="77777777" w:rsidR="008C65A8" w:rsidRDefault="008C65A8">
      <w:pPr>
        <w:pStyle w:val="BodyText"/>
        <w:spacing w:before="11"/>
        <w:rPr>
          <w:sz w:val="20"/>
        </w:rPr>
      </w:pPr>
    </w:p>
    <w:p w14:paraId="589AAA4D" w14:textId="77777777" w:rsidR="008C65A8" w:rsidRDefault="000A19AF">
      <w:pPr>
        <w:pStyle w:val="Heading3"/>
        <w:numPr>
          <w:ilvl w:val="0"/>
          <w:numId w:val="8"/>
        </w:numPr>
        <w:tabs>
          <w:tab w:val="left" w:pos="1152"/>
          <w:tab w:val="left" w:pos="1153"/>
        </w:tabs>
        <w:ind w:hanging="695"/>
        <w:jc w:val="left"/>
      </w:pPr>
      <w:r>
        <w:t>Timelines:</w:t>
      </w:r>
    </w:p>
    <w:p w14:paraId="40842849" w14:textId="77777777" w:rsidR="008C65A8" w:rsidRDefault="003059A3">
      <w:pPr>
        <w:pStyle w:val="ListParagraph"/>
        <w:numPr>
          <w:ilvl w:val="1"/>
          <w:numId w:val="8"/>
        </w:numPr>
        <w:tabs>
          <w:tab w:val="left" w:pos="1081"/>
        </w:tabs>
        <w:spacing w:before="59" w:line="252" w:lineRule="exact"/>
        <w:ind w:hanging="361"/>
      </w:pPr>
      <w:r>
        <w:t>February 27, 2021</w:t>
      </w:r>
      <w:r w:rsidR="000A19AF">
        <w:t xml:space="preserve"> - The approval of the guidelines by the</w:t>
      </w:r>
      <w:r w:rsidR="000A19AF">
        <w:rPr>
          <w:spacing w:val="-2"/>
        </w:rPr>
        <w:t xml:space="preserve"> </w:t>
      </w:r>
      <w:r w:rsidR="000A19AF">
        <w:t>board.</w:t>
      </w:r>
    </w:p>
    <w:p w14:paraId="290A49F8" w14:textId="77777777" w:rsidR="008C65A8" w:rsidRDefault="000A19AF">
      <w:pPr>
        <w:pStyle w:val="ListParagraph"/>
        <w:numPr>
          <w:ilvl w:val="1"/>
          <w:numId w:val="8"/>
        </w:numPr>
        <w:tabs>
          <w:tab w:val="left" w:pos="1081"/>
        </w:tabs>
        <w:spacing w:line="252" w:lineRule="exact"/>
        <w:ind w:hanging="361"/>
      </w:pPr>
      <w:r>
        <w:t>February 2</w:t>
      </w:r>
      <w:r w:rsidR="003059A3">
        <w:t>8</w:t>
      </w:r>
      <w:r>
        <w:t xml:space="preserve"> – March 2</w:t>
      </w:r>
      <w:r w:rsidR="003059A3">
        <w:t>7</w:t>
      </w:r>
      <w:r>
        <w:t>, 202</w:t>
      </w:r>
      <w:r w:rsidR="003059A3">
        <w:t>1</w:t>
      </w:r>
      <w:r>
        <w:t xml:space="preserve"> at 11:59pm. - Nomination period and deadline of</w:t>
      </w:r>
      <w:r>
        <w:rPr>
          <w:spacing w:val="-14"/>
        </w:rPr>
        <w:t xml:space="preserve"> </w:t>
      </w:r>
      <w:r>
        <w:t>BD</w:t>
      </w:r>
    </w:p>
    <w:p w14:paraId="0AC47395" w14:textId="77777777" w:rsidR="008C65A8" w:rsidRDefault="003059A3">
      <w:pPr>
        <w:pStyle w:val="ListParagraph"/>
        <w:numPr>
          <w:ilvl w:val="1"/>
          <w:numId w:val="8"/>
        </w:numPr>
        <w:tabs>
          <w:tab w:val="left" w:pos="1081"/>
        </w:tabs>
        <w:spacing w:before="2" w:line="252" w:lineRule="exact"/>
        <w:ind w:hanging="361"/>
      </w:pPr>
      <w:r>
        <w:t>April 4</w:t>
      </w:r>
      <w:r w:rsidR="000A19AF">
        <w:t>, 202</w:t>
      </w:r>
      <w:r>
        <w:t>1</w:t>
      </w:r>
      <w:r w:rsidR="000A19AF">
        <w:t xml:space="preserve"> – Board</w:t>
      </w:r>
      <w:r w:rsidR="000A19AF">
        <w:rPr>
          <w:spacing w:val="-3"/>
        </w:rPr>
        <w:t xml:space="preserve"> </w:t>
      </w:r>
      <w:r w:rsidR="000A19AF">
        <w:t>meeting</w:t>
      </w:r>
    </w:p>
    <w:p w14:paraId="2D92CF5B" w14:textId="77777777" w:rsidR="008C65A8" w:rsidRDefault="000A19AF">
      <w:pPr>
        <w:pStyle w:val="BodyText"/>
        <w:spacing w:line="252" w:lineRule="exact"/>
        <w:ind w:left="1440"/>
      </w:pPr>
      <w:r>
        <w:t>Introduce the BD candidates to the general membership, Self-</w:t>
      </w:r>
      <w:proofErr w:type="gramStart"/>
      <w:r>
        <w:t>introduction</w:t>
      </w:r>
      <w:proofErr w:type="gramEnd"/>
      <w:r>
        <w:t xml:space="preserve"> and Q&amp;A.</w:t>
      </w:r>
    </w:p>
    <w:p w14:paraId="7429A0AF" w14:textId="76617D06" w:rsidR="008C65A8" w:rsidRDefault="003059A3">
      <w:pPr>
        <w:pStyle w:val="ListParagraph"/>
        <w:numPr>
          <w:ilvl w:val="1"/>
          <w:numId w:val="8"/>
        </w:numPr>
        <w:tabs>
          <w:tab w:val="left" w:pos="1081"/>
        </w:tabs>
        <w:spacing w:line="252" w:lineRule="exact"/>
        <w:ind w:hanging="361"/>
      </w:pPr>
      <w:r>
        <w:t xml:space="preserve">April </w:t>
      </w:r>
      <w:r w:rsidR="00CA4AC1">
        <w:t>17-</w:t>
      </w:r>
      <w:r>
        <w:t>18</w:t>
      </w:r>
      <w:r w:rsidR="000A19AF">
        <w:t>, 202</w:t>
      </w:r>
      <w:r>
        <w:t>1</w:t>
      </w:r>
      <w:r w:rsidR="00CA4AC1">
        <w:t>,</w:t>
      </w:r>
      <w:r w:rsidR="004B13A6">
        <w:t xml:space="preserve"> </w:t>
      </w:r>
      <w:r w:rsidR="000A19AF">
        <w:t>BD election and</w:t>
      </w:r>
      <w:r w:rsidR="000A19AF">
        <w:rPr>
          <w:spacing w:val="-11"/>
        </w:rPr>
        <w:t xml:space="preserve"> </w:t>
      </w:r>
      <w:r w:rsidR="000A19AF">
        <w:t>results.</w:t>
      </w:r>
    </w:p>
    <w:p w14:paraId="7C06567A" w14:textId="1506445F" w:rsidR="008C65A8" w:rsidRDefault="000A19AF">
      <w:pPr>
        <w:pStyle w:val="ListParagraph"/>
        <w:numPr>
          <w:ilvl w:val="1"/>
          <w:numId w:val="8"/>
        </w:numPr>
        <w:tabs>
          <w:tab w:val="left" w:pos="1081"/>
        </w:tabs>
        <w:spacing w:before="1" w:line="252" w:lineRule="exact"/>
        <w:ind w:hanging="361"/>
      </w:pPr>
      <w:r>
        <w:t>April 1</w:t>
      </w:r>
      <w:r w:rsidR="003059A3">
        <w:t>8</w:t>
      </w:r>
      <w:r>
        <w:t xml:space="preserve">– </w:t>
      </w:r>
      <w:r w:rsidR="003059A3">
        <w:t>May</w:t>
      </w:r>
      <w:r w:rsidR="004B13A6">
        <w:t xml:space="preserve"> </w:t>
      </w:r>
      <w:r w:rsidR="003059A3">
        <w:t>2</w:t>
      </w:r>
      <w:r>
        <w:t>, 202</w:t>
      </w:r>
      <w:r w:rsidR="003059A3">
        <w:t>1</w:t>
      </w:r>
      <w:r>
        <w:t xml:space="preserve"> at 11:59pm. - Nomination period and deadline of Board</w:t>
      </w:r>
      <w:r>
        <w:rPr>
          <w:spacing w:val="-16"/>
        </w:rPr>
        <w:t xml:space="preserve"> </w:t>
      </w:r>
      <w:r>
        <w:t>Officers.</w:t>
      </w:r>
    </w:p>
    <w:p w14:paraId="1A307EBC" w14:textId="77777777" w:rsidR="008C65A8" w:rsidRDefault="000A19AF">
      <w:pPr>
        <w:pStyle w:val="ListParagraph"/>
        <w:numPr>
          <w:ilvl w:val="1"/>
          <w:numId w:val="8"/>
        </w:numPr>
        <w:tabs>
          <w:tab w:val="left" w:pos="1081"/>
        </w:tabs>
        <w:spacing w:line="252" w:lineRule="exact"/>
        <w:ind w:hanging="361"/>
      </w:pPr>
      <w:r>
        <w:t>May</w:t>
      </w:r>
      <w:r w:rsidR="003059A3">
        <w:t>16</w:t>
      </w:r>
      <w:r>
        <w:t>, 202</w:t>
      </w:r>
      <w:r w:rsidR="003059A3">
        <w:t>1</w:t>
      </w:r>
      <w:r>
        <w:t>– Board meeting: election of Board</w:t>
      </w:r>
      <w:r>
        <w:rPr>
          <w:spacing w:val="-7"/>
        </w:rPr>
        <w:t xml:space="preserve"> </w:t>
      </w:r>
      <w:r>
        <w:t>Officers.</w:t>
      </w:r>
    </w:p>
    <w:p w14:paraId="517AA1E0" w14:textId="77777777" w:rsidR="008C65A8" w:rsidRDefault="008C65A8">
      <w:pPr>
        <w:pStyle w:val="BodyText"/>
        <w:spacing w:before="11"/>
        <w:rPr>
          <w:sz w:val="20"/>
        </w:rPr>
      </w:pPr>
    </w:p>
    <w:p w14:paraId="68A0F553" w14:textId="77777777" w:rsidR="008C65A8" w:rsidRDefault="000A19AF">
      <w:pPr>
        <w:pStyle w:val="Heading3"/>
        <w:numPr>
          <w:ilvl w:val="0"/>
          <w:numId w:val="8"/>
        </w:numPr>
        <w:tabs>
          <w:tab w:val="left" w:pos="1152"/>
          <w:tab w:val="left" w:pos="1153"/>
        </w:tabs>
        <w:ind w:hanging="791"/>
        <w:jc w:val="left"/>
      </w:pPr>
      <w:r>
        <w:t>Eligibility:</w:t>
      </w:r>
    </w:p>
    <w:p w14:paraId="01F06106" w14:textId="77777777" w:rsidR="008C65A8" w:rsidRDefault="000A19AF">
      <w:pPr>
        <w:pStyle w:val="ListParagraph"/>
        <w:numPr>
          <w:ilvl w:val="1"/>
          <w:numId w:val="8"/>
        </w:numPr>
        <w:tabs>
          <w:tab w:val="left" w:pos="1081"/>
        </w:tabs>
        <w:spacing w:before="59" w:line="252" w:lineRule="exact"/>
        <w:ind w:hanging="361"/>
      </w:pPr>
      <w:r>
        <w:t>A current member of HXBG</w:t>
      </w:r>
      <w:r w:rsidR="00A56CCA">
        <w:t>.</w:t>
      </w:r>
    </w:p>
    <w:p w14:paraId="7DC6DDEC" w14:textId="77777777" w:rsidR="008C65A8" w:rsidRDefault="000A19AF" w:rsidP="005B7DD4">
      <w:pPr>
        <w:pStyle w:val="ListParagraph"/>
        <w:numPr>
          <w:ilvl w:val="1"/>
          <w:numId w:val="8"/>
        </w:numPr>
        <w:tabs>
          <w:tab w:val="left" w:pos="1081"/>
        </w:tabs>
        <w:ind w:right="254"/>
      </w:pPr>
      <w:r>
        <w:t>A non-member who is interested</w:t>
      </w:r>
      <w:r w:rsidR="005B7DD4">
        <w:t xml:space="preserve"> in promoting Chinese education. </w:t>
      </w:r>
      <w:r>
        <w:t>Such individual shall be nominated for election to the Board by the incumbent Board of</w:t>
      </w:r>
      <w:r>
        <w:rPr>
          <w:spacing w:val="-9"/>
        </w:rPr>
        <w:t xml:space="preserve"> </w:t>
      </w:r>
      <w:r>
        <w:t>Directors.</w:t>
      </w:r>
    </w:p>
    <w:p w14:paraId="513C9029" w14:textId="77777777" w:rsidR="008C65A8" w:rsidRDefault="008C65A8">
      <w:pPr>
        <w:pStyle w:val="BodyText"/>
        <w:rPr>
          <w:sz w:val="24"/>
        </w:rPr>
      </w:pPr>
    </w:p>
    <w:p w14:paraId="1B73552E" w14:textId="77777777" w:rsidR="008C65A8" w:rsidRDefault="000A19AF">
      <w:pPr>
        <w:pStyle w:val="Heading3"/>
        <w:numPr>
          <w:ilvl w:val="0"/>
          <w:numId w:val="8"/>
        </w:numPr>
        <w:tabs>
          <w:tab w:val="left" w:pos="1152"/>
          <w:tab w:val="left" w:pos="1153"/>
        </w:tabs>
        <w:spacing w:before="196"/>
        <w:ind w:hanging="774"/>
        <w:jc w:val="left"/>
      </w:pPr>
      <w:r>
        <w:t>Qualifications and</w:t>
      </w:r>
      <w:r>
        <w:rPr>
          <w:spacing w:val="-3"/>
        </w:rPr>
        <w:t xml:space="preserve"> </w:t>
      </w:r>
      <w:r>
        <w:t>Duties:</w:t>
      </w:r>
    </w:p>
    <w:p w14:paraId="329788D9" w14:textId="77777777" w:rsidR="008C65A8" w:rsidRDefault="000A19AF">
      <w:pPr>
        <w:pStyle w:val="ListParagraph"/>
        <w:numPr>
          <w:ilvl w:val="1"/>
          <w:numId w:val="8"/>
        </w:numPr>
        <w:tabs>
          <w:tab w:val="left" w:pos="1081"/>
        </w:tabs>
        <w:spacing w:before="60" w:line="252" w:lineRule="exact"/>
        <w:ind w:hanging="361"/>
      </w:pPr>
      <w:r>
        <w:t>Follow HXBG By-laws and all rules and</w:t>
      </w:r>
      <w:r>
        <w:rPr>
          <w:spacing w:val="-6"/>
        </w:rPr>
        <w:t xml:space="preserve"> </w:t>
      </w:r>
      <w:r>
        <w:t>regulations.</w:t>
      </w:r>
    </w:p>
    <w:p w14:paraId="7A69BD14" w14:textId="77777777" w:rsidR="008C65A8" w:rsidRDefault="000A19AF">
      <w:pPr>
        <w:pStyle w:val="ListParagraph"/>
        <w:numPr>
          <w:ilvl w:val="1"/>
          <w:numId w:val="8"/>
        </w:numPr>
        <w:tabs>
          <w:tab w:val="left" w:pos="1081"/>
        </w:tabs>
        <w:spacing w:line="252" w:lineRule="exact"/>
        <w:ind w:hanging="361"/>
      </w:pPr>
      <w:r>
        <w:t>Have character, integrity and be willing to voluntarily serve HXBG with passion and</w:t>
      </w:r>
      <w:r>
        <w:rPr>
          <w:spacing w:val="-18"/>
        </w:rPr>
        <w:t xml:space="preserve"> </w:t>
      </w:r>
      <w:r>
        <w:t>enthusiasm.</w:t>
      </w:r>
    </w:p>
    <w:p w14:paraId="458796B6" w14:textId="77777777" w:rsidR="008C65A8" w:rsidRDefault="000A19AF">
      <w:pPr>
        <w:pStyle w:val="ListParagraph"/>
        <w:numPr>
          <w:ilvl w:val="1"/>
          <w:numId w:val="8"/>
        </w:numPr>
        <w:tabs>
          <w:tab w:val="left" w:pos="1081"/>
        </w:tabs>
        <w:ind w:right="254"/>
      </w:pPr>
      <w:r>
        <w:t>Be committed to promote a healthy and harmonic environment for the growth and development of the School.</w:t>
      </w:r>
    </w:p>
    <w:p w14:paraId="7DAD9410" w14:textId="77777777" w:rsidR="008C65A8" w:rsidRDefault="000A19AF">
      <w:pPr>
        <w:pStyle w:val="ListParagraph"/>
        <w:numPr>
          <w:ilvl w:val="1"/>
          <w:numId w:val="8"/>
        </w:numPr>
        <w:tabs>
          <w:tab w:val="left" w:pos="1081"/>
        </w:tabs>
        <w:ind w:right="257"/>
      </w:pPr>
      <w:r>
        <w:t xml:space="preserve">Have demonstrated capabilities and/or experiences to work with others with respect, </w:t>
      </w:r>
      <w:proofErr w:type="gramStart"/>
      <w:r>
        <w:t>ethics</w:t>
      </w:r>
      <w:proofErr w:type="gramEnd"/>
      <w:r>
        <w:t xml:space="preserve"> and collaborative</w:t>
      </w:r>
      <w:r>
        <w:rPr>
          <w:spacing w:val="-3"/>
        </w:rPr>
        <w:t xml:space="preserve"> </w:t>
      </w:r>
      <w:r>
        <w:t>attitude.</w:t>
      </w:r>
    </w:p>
    <w:p w14:paraId="071622C0" w14:textId="77777777" w:rsidR="008C65A8" w:rsidRDefault="000A19AF">
      <w:pPr>
        <w:pStyle w:val="ListParagraph"/>
        <w:numPr>
          <w:ilvl w:val="1"/>
          <w:numId w:val="8"/>
        </w:numPr>
        <w:tabs>
          <w:tab w:val="left" w:pos="1081"/>
        </w:tabs>
        <w:ind w:right="253"/>
      </w:pPr>
      <w:r>
        <w:t>Possess willingness and ability to make an enough time commitment to the affairs of the School and the responsibility of the Board including regular attendance and voting at Board</w:t>
      </w:r>
      <w:r>
        <w:rPr>
          <w:spacing w:val="-14"/>
        </w:rPr>
        <w:t xml:space="preserve"> </w:t>
      </w:r>
      <w:r>
        <w:t>meetings.</w:t>
      </w:r>
    </w:p>
    <w:p w14:paraId="773FD9D1" w14:textId="77777777" w:rsidR="008C65A8" w:rsidRDefault="008C65A8">
      <w:pPr>
        <w:sectPr w:rsidR="008C65A8">
          <w:type w:val="continuous"/>
          <w:pgSz w:w="12240" w:h="15840"/>
          <w:pgMar w:top="1020" w:right="1180" w:bottom="280" w:left="720" w:header="720" w:footer="720" w:gutter="0"/>
          <w:cols w:space="720"/>
        </w:sectPr>
      </w:pPr>
    </w:p>
    <w:p w14:paraId="67941E5C" w14:textId="77777777" w:rsidR="008C65A8" w:rsidRDefault="000A19AF">
      <w:pPr>
        <w:pStyle w:val="Heading3"/>
        <w:numPr>
          <w:ilvl w:val="0"/>
          <w:numId w:val="8"/>
        </w:numPr>
        <w:tabs>
          <w:tab w:val="left" w:pos="1152"/>
          <w:tab w:val="left" w:pos="1153"/>
        </w:tabs>
        <w:spacing w:before="80"/>
        <w:ind w:hanging="675"/>
        <w:jc w:val="left"/>
      </w:pPr>
      <w:r>
        <w:lastRenderedPageBreak/>
        <w:t>Procedures:</w:t>
      </w:r>
    </w:p>
    <w:p w14:paraId="385D9DF1" w14:textId="77777777" w:rsidR="008C65A8" w:rsidRDefault="000A19AF">
      <w:pPr>
        <w:pStyle w:val="ListParagraph"/>
        <w:numPr>
          <w:ilvl w:val="0"/>
          <w:numId w:val="7"/>
        </w:numPr>
        <w:tabs>
          <w:tab w:val="left" w:pos="990"/>
        </w:tabs>
        <w:spacing w:before="59" w:line="252" w:lineRule="exact"/>
        <w:ind w:hanging="270"/>
        <w:jc w:val="both"/>
      </w:pPr>
      <w:r>
        <w:rPr>
          <w:u w:val="single"/>
        </w:rPr>
        <w:t>Nomination</w:t>
      </w:r>
    </w:p>
    <w:p w14:paraId="7A80FD51" w14:textId="77777777" w:rsidR="008C65A8" w:rsidRDefault="000A19AF">
      <w:pPr>
        <w:pStyle w:val="ListParagraph"/>
        <w:numPr>
          <w:ilvl w:val="1"/>
          <w:numId w:val="7"/>
        </w:numPr>
        <w:tabs>
          <w:tab w:val="left" w:pos="1441"/>
        </w:tabs>
        <w:spacing w:line="252" w:lineRule="exact"/>
        <w:ind w:hanging="361"/>
        <w:jc w:val="both"/>
      </w:pPr>
      <w:r>
        <w:t>Any nomination must be presented with the nominee’s</w:t>
      </w:r>
      <w:r>
        <w:rPr>
          <w:spacing w:val="-8"/>
        </w:rPr>
        <w:t xml:space="preserve"> </w:t>
      </w:r>
      <w:r>
        <w:t>consent.</w:t>
      </w:r>
    </w:p>
    <w:p w14:paraId="4182F34D" w14:textId="77777777" w:rsidR="008C65A8" w:rsidRDefault="000A19AF">
      <w:pPr>
        <w:pStyle w:val="ListParagraph"/>
        <w:numPr>
          <w:ilvl w:val="1"/>
          <w:numId w:val="7"/>
        </w:numPr>
        <w:tabs>
          <w:tab w:val="left" w:pos="1441"/>
        </w:tabs>
        <w:ind w:right="253"/>
        <w:jc w:val="both"/>
      </w:pPr>
      <w:r>
        <w:t>A candidate shall be nominated by a current Board Director. Each Board Director can only nominate one. A brief bio of the nominee should accompany the nomination. All nominations shall be endorsed by the Board of</w:t>
      </w:r>
      <w:r>
        <w:rPr>
          <w:spacing w:val="-5"/>
        </w:rPr>
        <w:t xml:space="preserve"> </w:t>
      </w:r>
      <w:r>
        <w:t>Directors.</w:t>
      </w:r>
    </w:p>
    <w:p w14:paraId="57BCB9F2" w14:textId="77777777" w:rsidR="008C65A8" w:rsidRDefault="000A19AF">
      <w:pPr>
        <w:pStyle w:val="ListParagraph"/>
        <w:numPr>
          <w:ilvl w:val="1"/>
          <w:numId w:val="7"/>
        </w:numPr>
        <w:tabs>
          <w:tab w:val="left" w:pos="1441"/>
        </w:tabs>
        <w:ind w:right="260"/>
        <w:jc w:val="both"/>
      </w:pPr>
      <w:r>
        <w:t xml:space="preserve">Additional nominations may be made at the election meeting of the Membership by a petition signed by </w:t>
      </w:r>
      <w:proofErr w:type="gramStart"/>
      <w:r>
        <w:t>a majority of</w:t>
      </w:r>
      <w:proofErr w:type="gramEnd"/>
      <w:r>
        <w:t xml:space="preserve"> the membership (see HXBG by-law Article VII, clause</w:t>
      </w:r>
      <w:r>
        <w:rPr>
          <w:spacing w:val="-10"/>
        </w:rPr>
        <w:t xml:space="preserve"> </w:t>
      </w:r>
      <w:r>
        <w:t>C).</w:t>
      </w:r>
    </w:p>
    <w:p w14:paraId="7E36651B" w14:textId="77777777" w:rsidR="008C65A8" w:rsidRDefault="008C65A8">
      <w:pPr>
        <w:pStyle w:val="BodyText"/>
        <w:spacing w:before="10"/>
        <w:rPr>
          <w:sz w:val="21"/>
        </w:rPr>
      </w:pPr>
    </w:p>
    <w:p w14:paraId="07D1C81B" w14:textId="77777777" w:rsidR="008C65A8" w:rsidRDefault="000A19AF">
      <w:pPr>
        <w:pStyle w:val="ListParagraph"/>
        <w:numPr>
          <w:ilvl w:val="0"/>
          <w:numId w:val="7"/>
        </w:numPr>
        <w:tabs>
          <w:tab w:val="left" w:pos="978"/>
        </w:tabs>
        <w:ind w:left="977" w:hanging="258"/>
      </w:pPr>
      <w:r>
        <w:rPr>
          <w:u w:val="single"/>
        </w:rPr>
        <w:t>Voting</w:t>
      </w:r>
    </w:p>
    <w:p w14:paraId="15F65AB3" w14:textId="77777777" w:rsidR="008C65A8" w:rsidRDefault="000A19AF">
      <w:pPr>
        <w:pStyle w:val="ListParagraph"/>
        <w:numPr>
          <w:ilvl w:val="1"/>
          <w:numId w:val="7"/>
        </w:numPr>
        <w:tabs>
          <w:tab w:val="left" w:pos="1441"/>
        </w:tabs>
        <w:spacing w:before="2"/>
        <w:ind w:right="251"/>
      </w:pPr>
      <w:r>
        <w:t>The election shall be presided over by the President, or any other Director who is not up for re- election.</w:t>
      </w:r>
    </w:p>
    <w:p w14:paraId="270242EC" w14:textId="77777777" w:rsidR="008C65A8" w:rsidRDefault="000A19AF">
      <w:pPr>
        <w:pStyle w:val="ListParagraph"/>
        <w:numPr>
          <w:ilvl w:val="1"/>
          <w:numId w:val="7"/>
        </w:numPr>
        <w:tabs>
          <w:tab w:val="left" w:pos="1441"/>
        </w:tabs>
        <w:ind w:right="253"/>
      </w:pPr>
      <w:r>
        <w:t>All votes are anonymous. A voting ticket will be designed and prepared by the Board. Each member could only have one ticket and vote</w:t>
      </w:r>
      <w:r>
        <w:rPr>
          <w:spacing w:val="2"/>
        </w:rPr>
        <w:t xml:space="preserve"> </w:t>
      </w:r>
      <w:r>
        <w:t>once.</w:t>
      </w:r>
    </w:p>
    <w:p w14:paraId="1CCE0C90" w14:textId="77777777" w:rsidR="008C65A8" w:rsidRDefault="000A19AF">
      <w:pPr>
        <w:pStyle w:val="ListParagraph"/>
        <w:numPr>
          <w:ilvl w:val="1"/>
          <w:numId w:val="7"/>
        </w:numPr>
        <w:tabs>
          <w:tab w:val="left" w:pos="1441"/>
        </w:tabs>
        <w:ind w:right="257"/>
      </w:pPr>
      <w:r>
        <w:t>There shall be no proxy voting at such election. Each Director shall be elected by a plurality of the Members present and</w:t>
      </w:r>
      <w:r>
        <w:rPr>
          <w:spacing w:val="-5"/>
        </w:rPr>
        <w:t xml:space="preserve"> </w:t>
      </w:r>
      <w:r>
        <w:t>voting.</w:t>
      </w:r>
    </w:p>
    <w:p w14:paraId="27C4A5F7" w14:textId="77777777" w:rsidR="008C65A8" w:rsidRDefault="000A19AF">
      <w:pPr>
        <w:pStyle w:val="ListParagraph"/>
        <w:numPr>
          <w:ilvl w:val="1"/>
          <w:numId w:val="7"/>
        </w:numPr>
        <w:tabs>
          <w:tab w:val="left" w:pos="1441"/>
        </w:tabs>
        <w:ind w:hanging="361"/>
      </w:pPr>
      <w:r>
        <w:t>The results will be verified and</w:t>
      </w:r>
      <w:r>
        <w:rPr>
          <w:spacing w:val="-1"/>
        </w:rPr>
        <w:t xml:space="preserve"> </w:t>
      </w:r>
      <w:r>
        <w:t>filed.</w:t>
      </w:r>
    </w:p>
    <w:p w14:paraId="3E1FAA4E" w14:textId="77777777" w:rsidR="008C65A8" w:rsidRDefault="008C65A8">
      <w:pPr>
        <w:pStyle w:val="BodyText"/>
        <w:rPr>
          <w:sz w:val="24"/>
        </w:rPr>
      </w:pPr>
    </w:p>
    <w:p w14:paraId="5FD5474E" w14:textId="77777777" w:rsidR="008C65A8" w:rsidRDefault="008C65A8">
      <w:pPr>
        <w:pStyle w:val="BodyText"/>
        <w:spacing w:before="9"/>
        <w:rPr>
          <w:sz w:val="18"/>
        </w:rPr>
      </w:pPr>
    </w:p>
    <w:p w14:paraId="141D546E" w14:textId="77777777" w:rsidR="008C65A8" w:rsidRDefault="000A19AF">
      <w:pPr>
        <w:pStyle w:val="Heading2"/>
        <w:numPr>
          <w:ilvl w:val="0"/>
          <w:numId w:val="8"/>
        </w:numPr>
        <w:tabs>
          <w:tab w:val="left" w:pos="1152"/>
          <w:tab w:val="left" w:pos="1153"/>
        </w:tabs>
        <w:ind w:hanging="822"/>
        <w:jc w:val="left"/>
      </w:pPr>
      <w:r>
        <w:t>Nominations and Elections</w:t>
      </w:r>
      <w:r>
        <w:rPr>
          <w:spacing w:val="-2"/>
        </w:rPr>
        <w:t xml:space="preserve"> </w:t>
      </w:r>
      <w:r>
        <w:t>officers:</w:t>
      </w:r>
    </w:p>
    <w:p w14:paraId="443CB250" w14:textId="77777777" w:rsidR="008C65A8" w:rsidRDefault="000A19AF">
      <w:pPr>
        <w:pStyle w:val="ListParagraph"/>
        <w:numPr>
          <w:ilvl w:val="1"/>
          <w:numId w:val="8"/>
        </w:numPr>
        <w:tabs>
          <w:tab w:val="left" w:pos="1441"/>
        </w:tabs>
        <w:spacing w:before="60" w:line="252" w:lineRule="exact"/>
        <w:ind w:left="1440" w:hanging="361"/>
        <w:jc w:val="both"/>
      </w:pPr>
      <w:r>
        <w:t>Any nomination must be presented with the nominee’s</w:t>
      </w:r>
      <w:r>
        <w:rPr>
          <w:spacing w:val="-7"/>
        </w:rPr>
        <w:t xml:space="preserve"> </w:t>
      </w:r>
      <w:r>
        <w:t>consent.</w:t>
      </w:r>
    </w:p>
    <w:p w14:paraId="6791834C" w14:textId="77777777" w:rsidR="008C65A8" w:rsidRDefault="000A19AF">
      <w:pPr>
        <w:pStyle w:val="ListParagraph"/>
        <w:numPr>
          <w:ilvl w:val="1"/>
          <w:numId w:val="8"/>
        </w:numPr>
        <w:tabs>
          <w:tab w:val="left" w:pos="1441"/>
        </w:tabs>
        <w:ind w:left="1440" w:right="253"/>
        <w:jc w:val="both"/>
      </w:pPr>
      <w:r>
        <w:t>A candidate shall be nominated by at least one Board members other than him/herself. Each Board Director can only nominate one officer position. A brief bio of the nominee should accompany the nomination.</w:t>
      </w:r>
    </w:p>
    <w:p w14:paraId="5466EB73" w14:textId="77777777" w:rsidR="008C65A8" w:rsidRDefault="000A19AF">
      <w:pPr>
        <w:pStyle w:val="ListParagraph"/>
        <w:numPr>
          <w:ilvl w:val="1"/>
          <w:numId w:val="8"/>
        </w:numPr>
        <w:tabs>
          <w:tab w:val="left" w:pos="1441"/>
        </w:tabs>
        <w:ind w:left="1440" w:right="781"/>
      </w:pPr>
      <w:r>
        <w:t>All votes are anonymous. A voting ticket will be designed and prepared by the Board. Each Director could only have one ticket and vote once.</w:t>
      </w:r>
    </w:p>
    <w:p w14:paraId="0B6389C0" w14:textId="77777777" w:rsidR="008C65A8" w:rsidRDefault="000A19AF">
      <w:pPr>
        <w:pStyle w:val="ListParagraph"/>
        <w:numPr>
          <w:ilvl w:val="1"/>
          <w:numId w:val="8"/>
        </w:numPr>
        <w:tabs>
          <w:tab w:val="left" w:pos="1441"/>
        </w:tabs>
        <w:ind w:left="1440" w:right="254"/>
      </w:pPr>
      <w:r>
        <w:t xml:space="preserve">There shall be no proxy voting at such election. Each Officer shall be elected by </w:t>
      </w:r>
      <w:proofErr w:type="gramStart"/>
      <w:r>
        <w:t>a majority of</w:t>
      </w:r>
      <w:proofErr w:type="gramEnd"/>
      <w:r>
        <w:t xml:space="preserve"> the Directors present and</w:t>
      </w:r>
      <w:r>
        <w:rPr>
          <w:spacing w:val="-3"/>
        </w:rPr>
        <w:t xml:space="preserve"> </w:t>
      </w:r>
      <w:r>
        <w:t>voting.</w:t>
      </w:r>
    </w:p>
    <w:p w14:paraId="04A83E9B" w14:textId="77777777" w:rsidR="008C65A8" w:rsidRDefault="008C65A8">
      <w:pPr>
        <w:pStyle w:val="BodyText"/>
        <w:spacing w:before="9"/>
        <w:rPr>
          <w:sz w:val="20"/>
        </w:rPr>
      </w:pPr>
    </w:p>
    <w:p w14:paraId="45766818" w14:textId="77777777" w:rsidR="008C65A8" w:rsidRDefault="000A19AF">
      <w:pPr>
        <w:pStyle w:val="Heading2"/>
        <w:numPr>
          <w:ilvl w:val="0"/>
          <w:numId w:val="8"/>
        </w:numPr>
        <w:tabs>
          <w:tab w:val="left" w:pos="1152"/>
          <w:tab w:val="left" w:pos="1153"/>
        </w:tabs>
        <w:spacing w:before="1"/>
        <w:ind w:hanging="935"/>
        <w:jc w:val="left"/>
      </w:pPr>
      <w:r>
        <w:t>Resignation, Appointment and Special Election of</w:t>
      </w:r>
      <w:r>
        <w:rPr>
          <w:spacing w:val="-23"/>
        </w:rPr>
        <w:t xml:space="preserve"> </w:t>
      </w:r>
      <w:r>
        <w:t>Directors:</w:t>
      </w:r>
    </w:p>
    <w:p w14:paraId="6A844BDD" w14:textId="77777777" w:rsidR="008C65A8" w:rsidRDefault="000A19AF">
      <w:pPr>
        <w:pStyle w:val="BodyText"/>
        <w:spacing w:before="60"/>
        <w:ind w:left="1152" w:right="255"/>
        <w:jc w:val="both"/>
      </w:pPr>
      <w:r>
        <w:t>Any vacancy occurring in the membership of the Board of Directors may, but need not, be filled for the unexpired term by majority vote of the members of the Board of Directors present at a special meeting called for that purpose by the President (see HXBG by-law Article V, clause B6).</w:t>
      </w:r>
    </w:p>
    <w:p w14:paraId="705F53BF" w14:textId="77777777" w:rsidR="008C65A8" w:rsidRDefault="008C65A8">
      <w:pPr>
        <w:pStyle w:val="BodyText"/>
        <w:spacing w:before="9"/>
        <w:rPr>
          <w:sz w:val="20"/>
        </w:rPr>
      </w:pPr>
    </w:p>
    <w:p w14:paraId="141CA6E6" w14:textId="77777777" w:rsidR="008C65A8" w:rsidRDefault="000A19AF">
      <w:pPr>
        <w:pStyle w:val="Heading2"/>
        <w:numPr>
          <w:ilvl w:val="0"/>
          <w:numId w:val="8"/>
        </w:numPr>
        <w:tabs>
          <w:tab w:val="left" w:pos="1152"/>
          <w:tab w:val="left" w:pos="1153"/>
        </w:tabs>
        <w:ind w:hanging="1046"/>
        <w:jc w:val="left"/>
      </w:pPr>
      <w:r>
        <w:t>Appendix:</w:t>
      </w:r>
    </w:p>
    <w:p w14:paraId="2A3B773C" w14:textId="77777777" w:rsidR="008C65A8" w:rsidRDefault="000A19AF" w:rsidP="00E8239B">
      <w:pPr>
        <w:tabs>
          <w:tab w:val="left" w:pos="1441"/>
        </w:tabs>
        <w:spacing w:before="59" w:line="252" w:lineRule="exact"/>
        <w:ind w:left="1080"/>
      </w:pPr>
      <w:r>
        <w:t>The Rules and Regulations regarding Ticket and</w:t>
      </w:r>
      <w:r w:rsidRPr="00E8239B">
        <w:rPr>
          <w:spacing w:val="-5"/>
        </w:rPr>
        <w:t xml:space="preserve"> </w:t>
      </w:r>
      <w:r>
        <w:t>Voting</w:t>
      </w:r>
    </w:p>
    <w:p w14:paraId="4659FCAF" w14:textId="77777777" w:rsidR="008C65A8" w:rsidRDefault="008C65A8">
      <w:pPr>
        <w:sectPr w:rsidR="008C65A8">
          <w:pgSz w:w="12240" w:h="15840"/>
          <w:pgMar w:top="640" w:right="1180" w:bottom="280" w:left="720" w:header="720" w:footer="720" w:gutter="0"/>
          <w:cols w:space="720"/>
        </w:sectPr>
      </w:pPr>
    </w:p>
    <w:p w14:paraId="053F8EC8" w14:textId="77777777" w:rsidR="008C65A8" w:rsidRDefault="000A19AF" w:rsidP="00E8239B">
      <w:pPr>
        <w:pStyle w:val="Heading4"/>
        <w:tabs>
          <w:tab w:val="left" w:pos="1441"/>
          <w:tab w:val="left" w:pos="3600"/>
        </w:tabs>
        <w:spacing w:line="244" w:lineRule="auto"/>
        <w:ind w:left="1296" w:right="683" w:firstLine="0"/>
      </w:pPr>
      <w:r>
        <w:rPr>
          <w:w w:val="105"/>
        </w:rPr>
        <w:lastRenderedPageBreak/>
        <w:t>The Rules and Regulations regarding Ticket and Voting</w:t>
      </w:r>
    </w:p>
    <w:p w14:paraId="725553E3" w14:textId="77777777" w:rsidR="008C65A8" w:rsidRDefault="008C65A8" w:rsidP="00370FC6">
      <w:pPr>
        <w:pStyle w:val="BodyText"/>
        <w:spacing w:before="2"/>
        <w:rPr>
          <w:rFonts w:ascii="Arial"/>
          <w:sz w:val="19"/>
        </w:rPr>
      </w:pPr>
    </w:p>
    <w:p w14:paraId="4E80255F" w14:textId="77777777" w:rsidR="008C65A8" w:rsidRPr="00684F61" w:rsidRDefault="000A19AF" w:rsidP="00370FC6">
      <w:pPr>
        <w:spacing w:before="1"/>
        <w:ind w:left="720"/>
        <w:rPr>
          <w:rFonts w:ascii="UKIJ CJK" w:eastAsiaTheme="minorEastAsia"/>
          <w:sz w:val="20"/>
          <w:lang w:eastAsia="zh-CN"/>
        </w:rPr>
      </w:pPr>
      <w:r>
        <w:rPr>
          <w:rFonts w:ascii="UKIJ CJK" w:eastAsia="UKIJ CJK" w:hint="eastAsia"/>
          <w:sz w:val="20"/>
          <w:lang w:eastAsia="zh-CN"/>
        </w:rPr>
        <w:t>尊敬的各位家长，老师和校务人员：</w:t>
      </w:r>
    </w:p>
    <w:p w14:paraId="25269BBC" w14:textId="77777777" w:rsidR="008C65A8" w:rsidRPr="008F7880" w:rsidRDefault="00A56CCA" w:rsidP="00370FC6">
      <w:pPr>
        <w:spacing w:before="203"/>
        <w:ind w:left="720"/>
        <w:rPr>
          <w:rFonts w:ascii="UKIJ CJK" w:eastAsiaTheme="minorEastAsia"/>
          <w:sz w:val="20"/>
          <w:lang w:eastAsia="zh-CN"/>
        </w:rPr>
      </w:pPr>
      <w:r>
        <w:rPr>
          <w:rFonts w:ascii="UKIJ CJK" w:eastAsia="UKIJ CJK"/>
          <w:sz w:val="20"/>
          <w:lang w:eastAsia="zh-CN"/>
        </w:rPr>
        <w:t xml:space="preserve">       </w:t>
      </w:r>
      <w:r w:rsidR="004420C9">
        <w:rPr>
          <w:rFonts w:ascii="UKIJ CJK" w:eastAsia="UKIJ CJK" w:hint="eastAsia"/>
          <w:sz w:val="20"/>
          <w:lang w:eastAsia="zh-CN"/>
        </w:rPr>
        <w:t>由于疫情的影响，</w:t>
      </w:r>
      <w:r w:rsidR="000A19AF">
        <w:rPr>
          <w:rFonts w:ascii="UKIJ CJK" w:eastAsia="UKIJ CJK" w:hint="eastAsia"/>
          <w:sz w:val="20"/>
          <w:lang w:eastAsia="zh-CN"/>
        </w:rPr>
        <w:t xml:space="preserve">华夏博根中文学校 </w:t>
      </w:r>
      <w:r w:rsidR="000A19AF">
        <w:rPr>
          <w:rFonts w:ascii="Arial" w:eastAsia="Arial"/>
          <w:sz w:val="20"/>
          <w:lang w:eastAsia="zh-CN"/>
        </w:rPr>
        <w:t>202</w:t>
      </w:r>
      <w:r w:rsidR="004420C9">
        <w:rPr>
          <w:rFonts w:ascii="Arial" w:eastAsia="Arial"/>
          <w:sz w:val="20"/>
          <w:lang w:eastAsia="zh-CN"/>
        </w:rPr>
        <w:t>1</w:t>
      </w:r>
      <w:r w:rsidR="000A19AF">
        <w:rPr>
          <w:rFonts w:ascii="Arial" w:eastAsia="Arial"/>
          <w:sz w:val="20"/>
          <w:lang w:eastAsia="zh-CN"/>
        </w:rPr>
        <w:t xml:space="preserve"> </w:t>
      </w:r>
      <w:r w:rsidR="000A19AF">
        <w:rPr>
          <w:rFonts w:ascii="UKIJ CJK" w:eastAsia="UKIJ CJK" w:hint="eastAsia"/>
          <w:sz w:val="20"/>
          <w:lang w:eastAsia="zh-CN"/>
        </w:rPr>
        <w:t>年董事换届选举将</w:t>
      </w:r>
      <w:r w:rsidR="004420C9">
        <w:rPr>
          <w:rFonts w:ascii="UKIJ CJK" w:eastAsia="UKIJ CJK" w:hint="eastAsia"/>
          <w:sz w:val="20"/>
          <w:lang w:eastAsia="zh-CN"/>
        </w:rPr>
        <w:t>沿用2020年投票方式，</w:t>
      </w:r>
      <w:r w:rsidR="000A19AF">
        <w:rPr>
          <w:rFonts w:ascii="UKIJ CJK" w:eastAsia="UKIJ CJK" w:hint="eastAsia"/>
          <w:sz w:val="20"/>
          <w:lang w:eastAsia="zh-CN"/>
        </w:rPr>
        <w:t>于</w:t>
      </w:r>
      <w:r w:rsidR="00370FC6">
        <w:rPr>
          <w:rFonts w:ascii="UKIJ CJK" w:eastAsiaTheme="minorEastAsia" w:hint="eastAsia"/>
          <w:sz w:val="20"/>
          <w:lang w:eastAsia="zh-CN"/>
        </w:rPr>
        <w:t>2021</w:t>
      </w:r>
      <w:r w:rsidR="00370FC6" w:rsidRPr="00370FC6">
        <w:rPr>
          <w:rFonts w:ascii="UKIJ CJK" w:eastAsiaTheme="minorEastAsia" w:hint="eastAsia"/>
          <w:sz w:val="20"/>
          <w:lang w:eastAsia="zh-CN"/>
        </w:rPr>
        <w:t>年</w:t>
      </w:r>
      <w:r w:rsidR="000A19AF">
        <w:rPr>
          <w:rFonts w:ascii="UKIJ CJK" w:eastAsia="UKIJ CJK" w:hint="eastAsia"/>
          <w:sz w:val="20"/>
          <w:lang w:eastAsia="zh-CN"/>
        </w:rPr>
        <w:t xml:space="preserve"> </w:t>
      </w:r>
      <w:r w:rsidR="000A19AF">
        <w:rPr>
          <w:rFonts w:ascii="Arial" w:eastAsia="Arial"/>
          <w:sz w:val="20"/>
          <w:lang w:eastAsia="zh-CN"/>
        </w:rPr>
        <w:t xml:space="preserve">4 </w:t>
      </w:r>
      <w:r w:rsidR="000A19AF">
        <w:rPr>
          <w:rFonts w:ascii="UKIJ CJK" w:eastAsia="UKIJ CJK" w:hint="eastAsia"/>
          <w:sz w:val="20"/>
          <w:lang w:eastAsia="zh-CN"/>
        </w:rPr>
        <w:t xml:space="preserve">月 </w:t>
      </w:r>
      <w:r w:rsidR="000A19AF">
        <w:rPr>
          <w:rFonts w:ascii="Arial" w:eastAsia="Arial"/>
          <w:sz w:val="20"/>
          <w:lang w:eastAsia="zh-CN"/>
        </w:rPr>
        <w:t>1</w:t>
      </w:r>
      <w:r w:rsidR="004420C9">
        <w:rPr>
          <w:rFonts w:ascii="Arial" w:eastAsia="Arial"/>
          <w:sz w:val="20"/>
          <w:lang w:eastAsia="zh-CN"/>
        </w:rPr>
        <w:t>7-18</w:t>
      </w:r>
      <w:r w:rsidRPr="00A56CCA">
        <w:rPr>
          <w:rFonts w:ascii="MingLiU" w:eastAsia="MingLiU" w:hAnsi="MingLiU" w:cs="MingLiU" w:hint="eastAsia"/>
          <w:sz w:val="20"/>
          <w:lang w:eastAsia="zh-CN"/>
        </w:rPr>
        <w:t>日</w:t>
      </w:r>
      <w:r w:rsidR="008F7880">
        <w:rPr>
          <w:rFonts w:ascii="Arial" w:eastAsia="Arial"/>
          <w:sz w:val="20"/>
          <w:lang w:eastAsia="zh-CN"/>
        </w:rPr>
        <w:t>用Google</w:t>
      </w:r>
      <w:r w:rsidR="008F7880">
        <w:rPr>
          <w:rFonts w:ascii="Arial" w:eastAsiaTheme="minorEastAsia" w:hint="eastAsia"/>
          <w:sz w:val="20"/>
          <w:lang w:eastAsia="zh-CN"/>
        </w:rPr>
        <w:t xml:space="preserve"> </w:t>
      </w:r>
      <w:r w:rsidR="008F7880">
        <w:rPr>
          <w:rFonts w:ascii="Arial" w:eastAsia="Arial"/>
          <w:sz w:val="20"/>
          <w:lang w:eastAsia="zh-CN"/>
        </w:rPr>
        <w:t>form</w:t>
      </w:r>
      <w:r w:rsidR="000A19AF">
        <w:rPr>
          <w:rFonts w:ascii="Arial" w:eastAsia="Arial"/>
          <w:sz w:val="20"/>
          <w:lang w:eastAsia="zh-CN"/>
        </w:rPr>
        <w:t>形式</w:t>
      </w:r>
      <w:r w:rsidR="004420C9">
        <w:rPr>
          <w:rFonts w:ascii="UKIJ CJK" w:eastAsia="UKIJ CJK" w:hint="eastAsia"/>
          <w:sz w:val="20"/>
          <w:lang w:eastAsia="zh-CN"/>
        </w:rPr>
        <w:t>投票</w:t>
      </w:r>
      <w:r w:rsidR="000A19AF">
        <w:rPr>
          <w:rFonts w:ascii="UKIJ CJK" w:eastAsia="UKIJ CJK" w:hint="eastAsia"/>
          <w:sz w:val="20"/>
          <w:lang w:eastAsia="zh-CN"/>
        </w:rPr>
        <w:t>，具体安排</w:t>
      </w:r>
      <w:r w:rsidR="004420C9">
        <w:rPr>
          <w:rFonts w:ascii="UKIJ CJK" w:eastAsia="UKIJ CJK" w:hint="eastAsia"/>
          <w:sz w:val="20"/>
          <w:lang w:eastAsia="zh-CN"/>
        </w:rPr>
        <w:t>将另行通知。</w:t>
      </w:r>
    </w:p>
    <w:p w14:paraId="55313631" w14:textId="77777777" w:rsidR="008C65A8" w:rsidRDefault="000A19AF" w:rsidP="00370FC6">
      <w:pPr>
        <w:spacing w:before="206"/>
        <w:ind w:left="720"/>
        <w:rPr>
          <w:rFonts w:ascii="UKIJ CJK" w:eastAsia="UKIJ CJK"/>
          <w:sz w:val="20"/>
          <w:lang w:eastAsia="zh-CN"/>
        </w:rPr>
      </w:pPr>
      <w:r>
        <w:rPr>
          <w:rFonts w:ascii="UKIJ CJK" w:eastAsia="UKIJ CJK" w:hint="eastAsia"/>
          <w:sz w:val="20"/>
          <w:lang w:eastAsia="zh-CN"/>
        </w:rPr>
        <w:t>根据学校章程，符合以下条件的会员可以参加投票：</w:t>
      </w:r>
    </w:p>
    <w:p w14:paraId="5BF8C6CC" w14:textId="77777777" w:rsidR="008C65A8" w:rsidRDefault="000A19AF" w:rsidP="00370FC6">
      <w:pPr>
        <w:pStyle w:val="ListParagraph"/>
        <w:numPr>
          <w:ilvl w:val="0"/>
          <w:numId w:val="4"/>
        </w:numPr>
        <w:tabs>
          <w:tab w:val="left" w:pos="942"/>
        </w:tabs>
        <w:spacing w:before="206" w:line="356" w:lineRule="exact"/>
        <w:ind w:hanging="222"/>
        <w:rPr>
          <w:rFonts w:ascii="Arial" w:eastAsia="Arial"/>
          <w:sz w:val="20"/>
          <w:lang w:eastAsia="zh-CN"/>
        </w:rPr>
      </w:pPr>
      <w:r>
        <w:rPr>
          <w:rFonts w:ascii="UKIJ CJK" w:eastAsia="UKIJ CJK" w:hint="eastAsia"/>
          <w:sz w:val="20"/>
          <w:lang w:eastAsia="zh-CN"/>
        </w:rPr>
        <w:t>年满十八岁的在校注册学生（至少每学期一门课）；</w:t>
      </w:r>
    </w:p>
    <w:p w14:paraId="71EF6782" w14:textId="77777777" w:rsidR="008C65A8" w:rsidRDefault="000A19AF" w:rsidP="00370FC6">
      <w:pPr>
        <w:pStyle w:val="ListParagraph"/>
        <w:numPr>
          <w:ilvl w:val="0"/>
          <w:numId w:val="4"/>
        </w:numPr>
        <w:tabs>
          <w:tab w:val="left" w:pos="942"/>
        </w:tabs>
        <w:spacing w:line="343" w:lineRule="exact"/>
        <w:ind w:hanging="222"/>
        <w:rPr>
          <w:rFonts w:ascii="Arial" w:eastAsia="Arial"/>
          <w:sz w:val="20"/>
          <w:lang w:eastAsia="zh-CN"/>
        </w:rPr>
      </w:pPr>
      <w:r>
        <w:rPr>
          <w:rFonts w:ascii="UKIJ CJK" w:eastAsia="UKIJ CJK" w:hint="eastAsia"/>
          <w:sz w:val="20"/>
          <w:lang w:eastAsia="zh-CN"/>
        </w:rPr>
        <w:t>不满十八岁的在校注册学生的登记在册的父母，祖父母或者合法监护人（每家最多两票）；</w:t>
      </w:r>
    </w:p>
    <w:p w14:paraId="0862D98C" w14:textId="77777777" w:rsidR="008C65A8" w:rsidRDefault="000A19AF" w:rsidP="00370FC6">
      <w:pPr>
        <w:pStyle w:val="ListParagraph"/>
        <w:numPr>
          <w:ilvl w:val="0"/>
          <w:numId w:val="4"/>
        </w:numPr>
        <w:tabs>
          <w:tab w:val="left" w:pos="942"/>
        </w:tabs>
        <w:spacing w:line="343" w:lineRule="exact"/>
        <w:ind w:hanging="222"/>
        <w:rPr>
          <w:rFonts w:ascii="Arial" w:eastAsia="Arial"/>
          <w:sz w:val="20"/>
          <w:lang w:eastAsia="zh-CN"/>
        </w:rPr>
      </w:pPr>
      <w:r>
        <w:rPr>
          <w:rFonts w:ascii="UKIJ CJK" w:eastAsia="UKIJ CJK" w:hint="eastAsia"/>
          <w:sz w:val="20"/>
          <w:lang w:eastAsia="zh-CN"/>
        </w:rPr>
        <w:t>在职老师，教练，校务工作人员 ， 学校顾问；</w:t>
      </w:r>
    </w:p>
    <w:p w14:paraId="534071F3" w14:textId="534FE076" w:rsidR="008C65A8" w:rsidRDefault="000A19AF" w:rsidP="00370FC6">
      <w:pPr>
        <w:pStyle w:val="ListParagraph"/>
        <w:numPr>
          <w:ilvl w:val="0"/>
          <w:numId w:val="4"/>
        </w:numPr>
        <w:tabs>
          <w:tab w:val="left" w:pos="947"/>
        </w:tabs>
        <w:spacing w:line="356" w:lineRule="exact"/>
        <w:ind w:left="946" w:hanging="227"/>
        <w:rPr>
          <w:rFonts w:ascii="UKIJ CJK" w:eastAsia="UKIJ CJK"/>
          <w:sz w:val="20"/>
        </w:rPr>
      </w:pPr>
      <w:proofErr w:type="spellStart"/>
      <w:r>
        <w:rPr>
          <w:rFonts w:ascii="UKIJ CJK" w:eastAsia="UKIJ CJK" w:hint="eastAsia"/>
          <w:sz w:val="20"/>
        </w:rPr>
        <w:t>现任董事</w:t>
      </w:r>
      <w:proofErr w:type="spellEnd"/>
      <w:r w:rsidR="004B13A6">
        <w:rPr>
          <w:rFonts w:ascii="UKIJ CJK" w:eastAsia="UKIJ CJK" w:hint="eastAsia"/>
          <w:sz w:val="20"/>
          <w:lang w:eastAsia="zh-CN"/>
        </w:rPr>
        <w:t>。</w:t>
      </w:r>
    </w:p>
    <w:p w14:paraId="6A6069EA" w14:textId="77777777" w:rsidR="008C65A8" w:rsidRDefault="000A19AF" w:rsidP="00370FC6">
      <w:pPr>
        <w:spacing w:before="224" w:line="223" w:lineRule="auto"/>
        <w:ind w:left="720" w:right="381"/>
        <w:rPr>
          <w:rFonts w:ascii="UKIJ CJK" w:eastAsia="UKIJ CJK"/>
          <w:sz w:val="20"/>
          <w:lang w:eastAsia="zh-CN"/>
        </w:rPr>
      </w:pPr>
      <w:r>
        <w:rPr>
          <w:rFonts w:ascii="UKIJ CJK" w:eastAsia="UKIJ CJK" w:hint="eastAsia"/>
          <w:sz w:val="20"/>
          <w:lang w:eastAsia="zh-CN"/>
        </w:rPr>
        <w:t>所有会员必须本人凭有效</w:t>
      </w:r>
      <w:r w:rsidR="008F7880">
        <w:rPr>
          <w:rFonts w:ascii="UKIJ CJK" w:eastAsia="UKIJ CJK" w:hint="eastAsia"/>
          <w:sz w:val="20"/>
          <w:lang w:eastAsia="zh-CN"/>
        </w:rPr>
        <w:t>注册E-mail邮箱</w:t>
      </w:r>
      <w:r>
        <w:rPr>
          <w:rFonts w:ascii="UKIJ CJK" w:eastAsia="UKIJ CJK" w:hint="eastAsia"/>
          <w:sz w:val="20"/>
          <w:lang w:eastAsia="zh-CN"/>
        </w:rPr>
        <w:t>领取选票，选票由董事会和校委会成员对照学生注册信息发</w:t>
      </w:r>
      <w:r w:rsidR="008F7880">
        <w:rPr>
          <w:rFonts w:ascii="UKIJ CJK" w:eastAsia="UKIJ CJK" w:hint="eastAsia"/>
          <w:sz w:val="20"/>
          <w:lang w:eastAsia="zh-CN"/>
        </w:rPr>
        <w:t>送，</w:t>
      </w:r>
      <w:r>
        <w:rPr>
          <w:rFonts w:ascii="UKIJ CJK" w:eastAsia="UKIJ CJK" w:hint="eastAsia"/>
          <w:sz w:val="20"/>
          <w:lang w:eastAsia="zh-CN"/>
        </w:rPr>
        <w:t>一人一票，无代投。</w:t>
      </w:r>
    </w:p>
    <w:p w14:paraId="0FCC32C4" w14:textId="77777777" w:rsidR="00E8239B" w:rsidRDefault="000A19AF" w:rsidP="00370FC6">
      <w:pPr>
        <w:spacing w:before="10" w:line="570" w:lineRule="atLeast"/>
        <w:ind w:left="720" w:right="2216"/>
        <w:rPr>
          <w:rFonts w:ascii="UKIJ CJK" w:eastAsiaTheme="minorEastAsia"/>
          <w:sz w:val="20"/>
          <w:lang w:eastAsia="zh-CN"/>
        </w:rPr>
      </w:pPr>
      <w:r>
        <w:rPr>
          <w:rFonts w:ascii="UKIJ CJK" w:eastAsia="UKIJ CJK" w:hint="eastAsia"/>
          <w:sz w:val="20"/>
          <w:lang w:eastAsia="zh-CN"/>
        </w:rPr>
        <w:t xml:space="preserve">希望大家踊跃参加投票，自觉遵守投票规则，以保证本次选举的顺利进行！ </w:t>
      </w:r>
    </w:p>
    <w:p w14:paraId="27C44D3D" w14:textId="77777777" w:rsidR="008C65A8" w:rsidRDefault="000A19AF" w:rsidP="00370FC6">
      <w:pPr>
        <w:spacing w:before="10" w:line="570" w:lineRule="atLeast"/>
        <w:ind w:left="720" w:right="2216"/>
        <w:rPr>
          <w:rFonts w:ascii="UKIJ CJK" w:eastAsia="UKIJ CJK"/>
          <w:sz w:val="20"/>
          <w:lang w:eastAsia="zh-CN"/>
        </w:rPr>
      </w:pPr>
      <w:r>
        <w:rPr>
          <w:rFonts w:ascii="UKIJ CJK" w:eastAsia="UKIJ CJK" w:hint="eastAsia"/>
          <w:sz w:val="20"/>
          <w:lang w:eastAsia="zh-CN"/>
        </w:rPr>
        <w:t>华夏博根中文学校董事会</w:t>
      </w:r>
    </w:p>
    <w:p w14:paraId="30D3F44E" w14:textId="77777777" w:rsidR="008C65A8" w:rsidRDefault="000A19AF" w:rsidP="00370FC6">
      <w:pPr>
        <w:spacing w:line="347" w:lineRule="exact"/>
        <w:ind w:left="720"/>
        <w:rPr>
          <w:rFonts w:ascii="UKIJ CJK" w:eastAsia="UKIJ CJK"/>
          <w:sz w:val="20"/>
        </w:rPr>
      </w:pPr>
      <w:r>
        <w:rPr>
          <w:rFonts w:ascii="Arial" w:eastAsia="Arial"/>
          <w:sz w:val="20"/>
        </w:rPr>
        <w:t>202</w:t>
      </w:r>
      <w:r w:rsidR="008F7880">
        <w:rPr>
          <w:rFonts w:ascii="Arial" w:eastAsia="Arial"/>
          <w:sz w:val="20"/>
        </w:rPr>
        <w:t>1</w:t>
      </w:r>
      <w:r>
        <w:rPr>
          <w:rFonts w:ascii="Arial" w:eastAsia="Arial"/>
          <w:sz w:val="20"/>
        </w:rPr>
        <w:t xml:space="preserve"> </w:t>
      </w:r>
      <w:r>
        <w:rPr>
          <w:rFonts w:ascii="UKIJ CJK" w:eastAsia="UKIJ CJK" w:hint="eastAsia"/>
          <w:sz w:val="20"/>
        </w:rPr>
        <w:t xml:space="preserve">年 </w:t>
      </w:r>
      <w:r w:rsidR="008F7880">
        <w:rPr>
          <w:rFonts w:ascii="Arial" w:eastAsia="Arial"/>
          <w:sz w:val="20"/>
        </w:rPr>
        <w:t>2</w:t>
      </w:r>
      <w:r>
        <w:rPr>
          <w:rFonts w:ascii="Arial" w:eastAsia="Arial"/>
          <w:sz w:val="20"/>
        </w:rPr>
        <w:t xml:space="preserve"> </w:t>
      </w:r>
      <w:r>
        <w:rPr>
          <w:rFonts w:ascii="UKIJ CJK" w:eastAsia="UKIJ CJK" w:hint="eastAsia"/>
          <w:sz w:val="20"/>
        </w:rPr>
        <w:t xml:space="preserve">月 </w:t>
      </w:r>
      <w:r w:rsidR="00222427">
        <w:rPr>
          <w:rFonts w:ascii="Arial" w:eastAsia="Arial"/>
          <w:sz w:val="20"/>
        </w:rPr>
        <w:t>18</w:t>
      </w:r>
      <w:r>
        <w:rPr>
          <w:rFonts w:ascii="UKIJ CJK" w:eastAsia="UKIJ CJK" w:hint="eastAsia"/>
          <w:sz w:val="20"/>
        </w:rPr>
        <w:t>日</w:t>
      </w:r>
    </w:p>
    <w:p w14:paraId="4E501154" w14:textId="77777777" w:rsidR="008C65A8" w:rsidRDefault="000A19AF" w:rsidP="00370FC6">
      <w:pPr>
        <w:spacing w:before="215"/>
        <w:ind w:left="720"/>
        <w:rPr>
          <w:rFonts w:ascii="Arial"/>
          <w:sz w:val="20"/>
        </w:rPr>
      </w:pPr>
      <w:r>
        <w:rPr>
          <w:rFonts w:ascii="Arial"/>
          <w:sz w:val="20"/>
        </w:rPr>
        <w:t>Dear Parents, Teachers and School Administrative Staff:</w:t>
      </w:r>
    </w:p>
    <w:p w14:paraId="70B597CF" w14:textId="77777777" w:rsidR="008C65A8" w:rsidRDefault="008C65A8" w:rsidP="00370FC6">
      <w:pPr>
        <w:pStyle w:val="BodyText"/>
        <w:rPr>
          <w:rFonts w:ascii="Arial"/>
          <w:sz w:val="20"/>
        </w:rPr>
      </w:pPr>
    </w:p>
    <w:p w14:paraId="018DC74E" w14:textId="77777777" w:rsidR="008C65A8" w:rsidRDefault="00370FC6" w:rsidP="00370FC6">
      <w:pPr>
        <w:pStyle w:val="BodyText"/>
        <w:spacing w:before="10"/>
        <w:ind w:left="719"/>
        <w:rPr>
          <w:rFonts w:ascii="Arial"/>
          <w:sz w:val="19"/>
        </w:rPr>
      </w:pPr>
      <w:r>
        <w:rPr>
          <w:rFonts w:ascii="Arial" w:eastAsiaTheme="minorEastAsia" w:hint="eastAsia"/>
          <w:sz w:val="20"/>
          <w:lang w:eastAsia="zh-CN"/>
        </w:rPr>
        <w:t xml:space="preserve">     </w:t>
      </w:r>
      <w:r w:rsidRPr="00370FC6">
        <w:rPr>
          <w:rFonts w:ascii="Arial"/>
          <w:sz w:val="20"/>
        </w:rPr>
        <w:t xml:space="preserve">Due to the impact of the </w:t>
      </w:r>
      <w:r w:rsidR="00CA4AC1">
        <w:rPr>
          <w:rFonts w:ascii="Arial"/>
          <w:sz w:val="20"/>
        </w:rPr>
        <w:t>pandemic</w:t>
      </w:r>
      <w:r w:rsidRPr="00370FC6">
        <w:rPr>
          <w:rFonts w:ascii="Arial"/>
          <w:sz w:val="20"/>
        </w:rPr>
        <w:t>, the 2021 direct</w:t>
      </w:r>
      <w:r w:rsidR="00CA4AC1">
        <w:rPr>
          <w:rFonts w:ascii="Arial"/>
          <w:sz w:val="20"/>
        </w:rPr>
        <w:t xml:space="preserve">or general election of </w:t>
      </w:r>
      <w:proofErr w:type="spellStart"/>
      <w:r w:rsidR="00CA4AC1">
        <w:rPr>
          <w:rFonts w:ascii="Arial"/>
          <w:sz w:val="20"/>
        </w:rPr>
        <w:t>Huaxia</w:t>
      </w:r>
      <w:proofErr w:type="spellEnd"/>
      <w:r w:rsidR="00CA4AC1">
        <w:rPr>
          <w:rFonts w:ascii="Arial"/>
          <w:sz w:val="20"/>
        </w:rPr>
        <w:t xml:space="preserve"> </w:t>
      </w:r>
      <w:r w:rsidRPr="00370FC6">
        <w:rPr>
          <w:rFonts w:ascii="Arial"/>
          <w:sz w:val="20"/>
        </w:rPr>
        <w:t xml:space="preserve">Chinese School </w:t>
      </w:r>
      <w:r w:rsidR="00CA4AC1">
        <w:rPr>
          <w:rFonts w:ascii="Arial"/>
          <w:sz w:val="20"/>
        </w:rPr>
        <w:t xml:space="preserve">at Bergen </w:t>
      </w:r>
      <w:r w:rsidRPr="00370FC6">
        <w:rPr>
          <w:rFonts w:ascii="Arial"/>
          <w:sz w:val="20"/>
        </w:rPr>
        <w:t xml:space="preserve">will continue to use the 2020 voting method. The Google form will </w:t>
      </w:r>
      <w:r>
        <w:rPr>
          <w:rFonts w:ascii="Arial"/>
          <w:sz w:val="20"/>
        </w:rPr>
        <w:t>be used to vote on April 17-18</w:t>
      </w:r>
      <w:r w:rsidR="00CA4AC1">
        <w:rPr>
          <w:rFonts w:ascii="Arial" w:eastAsiaTheme="minorEastAsia" w:hint="eastAsia"/>
          <w:sz w:val="20"/>
          <w:lang w:eastAsia="zh-CN"/>
        </w:rPr>
        <w:t>,</w:t>
      </w:r>
      <w:r w:rsidR="00CA4AC1">
        <w:rPr>
          <w:rFonts w:ascii="Arial" w:eastAsiaTheme="minorEastAsia"/>
          <w:sz w:val="20"/>
          <w:lang w:eastAsia="zh-CN"/>
        </w:rPr>
        <w:t xml:space="preserve"> </w:t>
      </w:r>
      <w:r w:rsidR="00CA4AC1">
        <w:rPr>
          <w:rFonts w:ascii="Arial" w:eastAsiaTheme="minorEastAsia" w:hint="eastAsia"/>
          <w:sz w:val="20"/>
          <w:lang w:eastAsia="zh-CN"/>
        </w:rPr>
        <w:t>2021</w:t>
      </w:r>
      <w:r w:rsidR="00CA4AC1">
        <w:rPr>
          <w:rFonts w:ascii="Arial" w:eastAsiaTheme="minorEastAsia"/>
          <w:sz w:val="20"/>
          <w:lang w:eastAsia="zh-CN"/>
        </w:rPr>
        <w:t xml:space="preserve">. </w:t>
      </w:r>
      <w:r w:rsidRPr="00370FC6">
        <w:rPr>
          <w:rFonts w:ascii="Arial"/>
          <w:sz w:val="20"/>
        </w:rPr>
        <w:t>The specific arrangements will be notified separately.</w:t>
      </w:r>
    </w:p>
    <w:p w14:paraId="3723AC6A" w14:textId="77777777" w:rsidR="00370FC6" w:rsidRDefault="00370FC6" w:rsidP="00370FC6">
      <w:pPr>
        <w:tabs>
          <w:tab w:val="left" w:pos="1021"/>
        </w:tabs>
        <w:rPr>
          <w:rFonts w:ascii="Arial" w:eastAsiaTheme="minorEastAsia" w:hAnsi="Arial"/>
          <w:sz w:val="20"/>
          <w:lang w:eastAsia="zh-CN"/>
        </w:rPr>
      </w:pPr>
      <w:r>
        <w:rPr>
          <w:rFonts w:ascii="Arial" w:eastAsiaTheme="minorEastAsia" w:hAnsi="Arial" w:hint="eastAsia"/>
          <w:sz w:val="20"/>
          <w:lang w:eastAsia="zh-CN"/>
        </w:rPr>
        <w:t xml:space="preserve">             </w:t>
      </w:r>
    </w:p>
    <w:p w14:paraId="6E9A375F" w14:textId="77777777" w:rsidR="008C65A8" w:rsidRPr="00370FC6" w:rsidRDefault="00370FC6" w:rsidP="00370FC6">
      <w:pPr>
        <w:tabs>
          <w:tab w:val="left" w:pos="1021"/>
        </w:tabs>
        <w:rPr>
          <w:rFonts w:ascii="Arial" w:hAnsi="Arial"/>
          <w:sz w:val="20"/>
        </w:rPr>
      </w:pPr>
      <w:r>
        <w:rPr>
          <w:rFonts w:ascii="Arial" w:eastAsiaTheme="minorEastAsia" w:hAnsi="Arial" w:hint="eastAsia"/>
          <w:sz w:val="20"/>
          <w:lang w:eastAsia="zh-CN"/>
        </w:rPr>
        <w:t xml:space="preserve">             </w:t>
      </w:r>
      <w:r w:rsidR="000A19AF" w:rsidRPr="00370FC6">
        <w:rPr>
          <w:rFonts w:ascii="Arial" w:hAnsi="Arial"/>
          <w:sz w:val="20"/>
        </w:rPr>
        <w:t xml:space="preserve">In accordance </w:t>
      </w:r>
      <w:proofErr w:type="gramStart"/>
      <w:r w:rsidR="000A19AF" w:rsidRPr="00370FC6">
        <w:rPr>
          <w:rFonts w:ascii="Arial" w:hAnsi="Arial"/>
          <w:sz w:val="20"/>
        </w:rPr>
        <w:t>to</w:t>
      </w:r>
      <w:proofErr w:type="gramEnd"/>
      <w:r w:rsidR="000A19AF" w:rsidRPr="00370FC6">
        <w:rPr>
          <w:rFonts w:ascii="Arial" w:hAnsi="Arial"/>
          <w:sz w:val="20"/>
        </w:rPr>
        <w:t xml:space="preserve"> school bylaws, the following qualified members can vote to elect the BD</w:t>
      </w:r>
      <w:r w:rsidR="000A19AF" w:rsidRPr="00370FC6">
        <w:rPr>
          <w:rFonts w:ascii="Arial" w:hAnsi="Arial"/>
          <w:spacing w:val="-17"/>
          <w:sz w:val="20"/>
        </w:rPr>
        <w:t xml:space="preserve"> </w:t>
      </w:r>
      <w:r w:rsidR="000A19AF" w:rsidRPr="00370FC6">
        <w:rPr>
          <w:rFonts w:ascii="Arial" w:hAnsi="Arial"/>
          <w:sz w:val="20"/>
        </w:rPr>
        <w:t>members:</w:t>
      </w:r>
    </w:p>
    <w:p w14:paraId="2D4B2D27" w14:textId="77777777" w:rsidR="008C65A8" w:rsidRDefault="000A19AF">
      <w:pPr>
        <w:pStyle w:val="ListParagraph"/>
        <w:numPr>
          <w:ilvl w:val="0"/>
          <w:numId w:val="2"/>
        </w:numPr>
        <w:tabs>
          <w:tab w:val="left" w:pos="942"/>
        </w:tabs>
        <w:spacing w:line="198" w:lineRule="exact"/>
        <w:ind w:hanging="222"/>
        <w:rPr>
          <w:rFonts w:ascii="Arial"/>
          <w:sz w:val="20"/>
        </w:rPr>
      </w:pPr>
      <w:r>
        <w:rPr>
          <w:rFonts w:ascii="Arial"/>
          <w:sz w:val="20"/>
        </w:rPr>
        <w:t>A student over age 18 who is registered in a minimum of one class per</w:t>
      </w:r>
      <w:r>
        <w:rPr>
          <w:rFonts w:ascii="Arial"/>
          <w:spacing w:val="-9"/>
          <w:sz w:val="20"/>
        </w:rPr>
        <w:t xml:space="preserve"> </w:t>
      </w:r>
      <w:r>
        <w:rPr>
          <w:rFonts w:ascii="Arial"/>
          <w:sz w:val="20"/>
        </w:rPr>
        <w:t>semester.</w:t>
      </w:r>
    </w:p>
    <w:p w14:paraId="380FEB8A" w14:textId="77777777" w:rsidR="008C65A8" w:rsidRDefault="000A19AF">
      <w:pPr>
        <w:pStyle w:val="ListParagraph"/>
        <w:numPr>
          <w:ilvl w:val="0"/>
          <w:numId w:val="2"/>
        </w:numPr>
        <w:tabs>
          <w:tab w:val="left" w:pos="942"/>
        </w:tabs>
        <w:spacing w:before="1"/>
        <w:ind w:left="720" w:right="767" w:firstLine="0"/>
        <w:rPr>
          <w:rFonts w:ascii="Arial"/>
          <w:sz w:val="20"/>
        </w:rPr>
      </w:pPr>
      <w:r>
        <w:rPr>
          <w:rFonts w:ascii="Arial"/>
          <w:sz w:val="20"/>
        </w:rPr>
        <w:t xml:space="preserve">An enlisted parent, legal </w:t>
      </w:r>
      <w:proofErr w:type="gramStart"/>
      <w:r>
        <w:rPr>
          <w:rFonts w:ascii="Arial"/>
          <w:sz w:val="20"/>
        </w:rPr>
        <w:t>guardian</w:t>
      </w:r>
      <w:proofErr w:type="gramEnd"/>
      <w:r>
        <w:rPr>
          <w:rFonts w:ascii="Arial"/>
          <w:sz w:val="20"/>
        </w:rPr>
        <w:t xml:space="preserve"> or grandparent of a student under age 18 who is registered in a minimum of one class per semester (maximum two votes per</w:t>
      </w:r>
      <w:r>
        <w:rPr>
          <w:rFonts w:ascii="Arial"/>
          <w:spacing w:val="-7"/>
          <w:sz w:val="20"/>
        </w:rPr>
        <w:t xml:space="preserve"> </w:t>
      </w:r>
      <w:r>
        <w:rPr>
          <w:rFonts w:ascii="Arial"/>
          <w:sz w:val="20"/>
        </w:rPr>
        <w:t>family).</w:t>
      </w:r>
    </w:p>
    <w:p w14:paraId="55CBD3B7" w14:textId="77777777" w:rsidR="008C65A8" w:rsidRDefault="000A19AF">
      <w:pPr>
        <w:pStyle w:val="ListParagraph"/>
        <w:numPr>
          <w:ilvl w:val="0"/>
          <w:numId w:val="2"/>
        </w:numPr>
        <w:tabs>
          <w:tab w:val="left" w:pos="942"/>
        </w:tabs>
        <w:spacing w:before="1"/>
        <w:ind w:hanging="222"/>
        <w:rPr>
          <w:rFonts w:ascii="Arial"/>
          <w:sz w:val="20"/>
        </w:rPr>
      </w:pPr>
      <w:r>
        <w:rPr>
          <w:rFonts w:ascii="Arial"/>
          <w:sz w:val="20"/>
        </w:rPr>
        <w:t>A current teacher, program coach, or administrative staff</w:t>
      </w:r>
      <w:r>
        <w:rPr>
          <w:rFonts w:ascii="Arial"/>
          <w:spacing w:val="-3"/>
          <w:sz w:val="20"/>
        </w:rPr>
        <w:t xml:space="preserve"> </w:t>
      </w:r>
      <w:r>
        <w:rPr>
          <w:rFonts w:ascii="Arial"/>
          <w:sz w:val="20"/>
        </w:rPr>
        <w:t>member.</w:t>
      </w:r>
    </w:p>
    <w:p w14:paraId="0785F15F" w14:textId="3A62FF7C" w:rsidR="008C65A8" w:rsidRPr="00370FC6" w:rsidRDefault="000A19AF">
      <w:pPr>
        <w:pStyle w:val="ListParagraph"/>
        <w:numPr>
          <w:ilvl w:val="0"/>
          <w:numId w:val="2"/>
        </w:numPr>
        <w:tabs>
          <w:tab w:val="left" w:pos="942"/>
        </w:tabs>
        <w:spacing w:before="1"/>
        <w:ind w:hanging="222"/>
        <w:rPr>
          <w:rFonts w:ascii="Arial"/>
          <w:sz w:val="20"/>
        </w:rPr>
      </w:pPr>
      <w:r>
        <w:rPr>
          <w:rFonts w:ascii="Arial"/>
          <w:sz w:val="20"/>
        </w:rPr>
        <w:t>A current member of Board of</w:t>
      </w:r>
      <w:r>
        <w:rPr>
          <w:rFonts w:ascii="Arial"/>
          <w:spacing w:val="-5"/>
          <w:sz w:val="20"/>
        </w:rPr>
        <w:t xml:space="preserve"> </w:t>
      </w:r>
      <w:r>
        <w:rPr>
          <w:rFonts w:ascii="Arial"/>
          <w:sz w:val="20"/>
        </w:rPr>
        <w:t>Directors</w:t>
      </w:r>
      <w:r w:rsidR="004B13A6">
        <w:rPr>
          <w:rFonts w:ascii="Arial"/>
          <w:sz w:val="20"/>
        </w:rPr>
        <w:t>.</w:t>
      </w:r>
    </w:p>
    <w:p w14:paraId="38896D7A" w14:textId="77777777" w:rsidR="00370FC6" w:rsidRDefault="00370FC6" w:rsidP="00370FC6">
      <w:pPr>
        <w:pStyle w:val="ListParagraph"/>
        <w:tabs>
          <w:tab w:val="left" w:pos="942"/>
        </w:tabs>
        <w:spacing w:before="1"/>
        <w:ind w:left="941" w:firstLine="0"/>
        <w:rPr>
          <w:rFonts w:ascii="Arial"/>
          <w:sz w:val="20"/>
        </w:rPr>
      </w:pPr>
    </w:p>
    <w:p w14:paraId="0B39C25B" w14:textId="77777777" w:rsidR="008C65A8" w:rsidRPr="00370FC6" w:rsidRDefault="00370FC6" w:rsidP="00370FC6">
      <w:pPr>
        <w:pStyle w:val="BodyText"/>
        <w:spacing w:before="9"/>
        <w:ind w:left="719"/>
        <w:rPr>
          <w:rFonts w:ascii="Arial" w:eastAsiaTheme="minorEastAsia"/>
          <w:sz w:val="20"/>
          <w:lang w:eastAsia="zh-CN"/>
        </w:rPr>
      </w:pPr>
      <w:r w:rsidRPr="00370FC6">
        <w:rPr>
          <w:rFonts w:ascii="Arial"/>
          <w:sz w:val="19"/>
        </w:rPr>
        <w:t>All members must use their va</w:t>
      </w:r>
      <w:r w:rsidR="00CA4AC1">
        <w:rPr>
          <w:rFonts w:ascii="Arial"/>
          <w:sz w:val="19"/>
        </w:rPr>
        <w:t>lid registered email address to receive</w:t>
      </w:r>
      <w:r w:rsidRPr="00370FC6">
        <w:rPr>
          <w:rFonts w:ascii="Arial"/>
          <w:sz w:val="19"/>
        </w:rPr>
        <w:t xml:space="preserve"> the ballot</w:t>
      </w:r>
      <w:r w:rsidR="00CA4AC1">
        <w:rPr>
          <w:rFonts w:ascii="Arial"/>
          <w:sz w:val="19"/>
        </w:rPr>
        <w:t>s. The ballots will be sent by</w:t>
      </w:r>
      <w:r>
        <w:rPr>
          <w:rFonts w:ascii="Arial"/>
          <w:sz w:val="19"/>
        </w:rPr>
        <w:t xml:space="preserve"> </w:t>
      </w:r>
      <w:r w:rsidRPr="00370FC6">
        <w:rPr>
          <w:rFonts w:ascii="Arial"/>
          <w:sz w:val="19"/>
        </w:rPr>
        <w:t>E-mail by the board of directors and school committee members according to the stude</w:t>
      </w:r>
      <w:r>
        <w:rPr>
          <w:rFonts w:ascii="Arial"/>
          <w:sz w:val="19"/>
        </w:rPr>
        <w:t xml:space="preserve">nt registration information. </w:t>
      </w:r>
      <w:r w:rsidR="00CA4AC1">
        <w:rPr>
          <w:rFonts w:ascii="Arial"/>
          <w:sz w:val="19"/>
        </w:rPr>
        <w:t xml:space="preserve"> </w:t>
      </w:r>
      <w:r w:rsidR="00CA4AC1">
        <w:rPr>
          <w:rFonts w:ascii="Arial"/>
          <w:sz w:val="20"/>
        </w:rPr>
        <w:t>O</w:t>
      </w:r>
      <w:r w:rsidR="000A19AF">
        <w:rPr>
          <w:rFonts w:ascii="Arial"/>
          <w:sz w:val="20"/>
        </w:rPr>
        <w:t>ne member one vote, no substitution.</w:t>
      </w:r>
    </w:p>
    <w:p w14:paraId="41E1D927" w14:textId="77777777" w:rsidR="00E8239B" w:rsidRDefault="00E8239B">
      <w:pPr>
        <w:spacing w:before="48" w:line="460" w:lineRule="exact"/>
        <w:ind w:left="720"/>
        <w:rPr>
          <w:rFonts w:ascii="Arial" w:eastAsiaTheme="minorEastAsia"/>
          <w:sz w:val="20"/>
          <w:lang w:eastAsia="zh-CN"/>
        </w:rPr>
      </w:pPr>
      <w:r w:rsidRPr="00E8239B">
        <w:rPr>
          <w:rFonts w:ascii="Arial"/>
          <w:sz w:val="20"/>
        </w:rPr>
        <w:t>Thank you very much for your cooperation!</w:t>
      </w:r>
    </w:p>
    <w:p w14:paraId="10547A92" w14:textId="77777777" w:rsidR="008C65A8" w:rsidRDefault="000A19AF">
      <w:pPr>
        <w:spacing w:before="48" w:line="460" w:lineRule="exact"/>
        <w:ind w:left="720"/>
        <w:rPr>
          <w:rFonts w:ascii="Arial"/>
          <w:sz w:val="20"/>
        </w:rPr>
      </w:pPr>
      <w:r>
        <w:rPr>
          <w:rFonts w:ascii="Arial"/>
          <w:sz w:val="20"/>
        </w:rPr>
        <w:t xml:space="preserve"> School Board of Directors</w:t>
      </w:r>
    </w:p>
    <w:p w14:paraId="13EEFEDF" w14:textId="77777777" w:rsidR="008C65A8" w:rsidRDefault="00E8239B" w:rsidP="00222427">
      <w:pPr>
        <w:spacing w:line="182" w:lineRule="exact"/>
        <w:ind w:left="720"/>
        <w:rPr>
          <w:rFonts w:ascii="Arial"/>
          <w:sz w:val="20"/>
        </w:rPr>
        <w:sectPr w:rsidR="008C65A8">
          <w:pgSz w:w="12240" w:h="15840"/>
          <w:pgMar w:top="880" w:right="1180" w:bottom="280" w:left="720" w:header="720" w:footer="720" w:gutter="0"/>
          <w:cols w:space="720"/>
        </w:sectPr>
      </w:pPr>
      <w:r>
        <w:rPr>
          <w:rFonts w:ascii="Arial"/>
          <w:sz w:val="20"/>
        </w:rPr>
        <w:t>Feb</w:t>
      </w:r>
      <w:r w:rsidR="00222427">
        <w:rPr>
          <w:rFonts w:ascii="Arial"/>
          <w:sz w:val="20"/>
        </w:rPr>
        <w:t>.18,</w:t>
      </w:r>
      <w:r w:rsidR="00CA4AC1">
        <w:rPr>
          <w:rFonts w:ascii="Arial"/>
          <w:sz w:val="20"/>
        </w:rPr>
        <w:t xml:space="preserve"> </w:t>
      </w:r>
      <w:r w:rsidR="00222427">
        <w:rPr>
          <w:rFonts w:ascii="Arial"/>
          <w:sz w:val="20"/>
        </w:rPr>
        <w:t>2021</w:t>
      </w:r>
    </w:p>
    <w:p w14:paraId="52B45D98" w14:textId="77777777" w:rsidR="008C65A8" w:rsidRDefault="008C65A8" w:rsidP="00222427">
      <w:pPr>
        <w:pStyle w:val="Heading4"/>
        <w:tabs>
          <w:tab w:val="left" w:pos="1441"/>
          <w:tab w:val="left" w:pos="3600"/>
        </w:tabs>
        <w:ind w:left="0" w:firstLine="0"/>
        <w:rPr>
          <w:rFonts w:ascii="UKIJ CJK" w:eastAsia="UKIJ CJK"/>
          <w:sz w:val="20"/>
          <w:lang w:eastAsia="zh-CN"/>
        </w:rPr>
      </w:pPr>
    </w:p>
    <w:sectPr w:rsidR="008C65A8" w:rsidSect="00E8239B">
      <w:pgSz w:w="12240" w:h="15840"/>
      <w:pgMar w:top="880" w:right="11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variable"/>
  </w:font>
  <w:font w:name="Calade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UKIJ CJK">
    <w:altName w:val="Arial"/>
    <w:charset w:val="00"/>
    <w:family w:val="swiss"/>
    <w:pitch w:val="variable"/>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58E0"/>
    <w:multiLevelType w:val="hybridMultilevel"/>
    <w:tmpl w:val="AF446A9E"/>
    <w:lvl w:ilvl="0" w:tplc="95A2E394">
      <w:start w:val="1"/>
      <w:numFmt w:val="decimal"/>
      <w:lvlText w:val="%1."/>
      <w:lvlJc w:val="left"/>
      <w:pPr>
        <w:ind w:left="941" w:hanging="221"/>
        <w:jc w:val="left"/>
      </w:pPr>
      <w:rPr>
        <w:rFonts w:ascii="Arial" w:eastAsia="Arial" w:hAnsi="Arial" w:cs="Arial" w:hint="default"/>
        <w:w w:val="99"/>
        <w:sz w:val="20"/>
        <w:szCs w:val="20"/>
        <w:lang w:val="en-US" w:eastAsia="en-US" w:bidi="ar-SA"/>
      </w:rPr>
    </w:lvl>
    <w:lvl w:ilvl="1" w:tplc="52E2F87E">
      <w:numFmt w:val="bullet"/>
      <w:lvlText w:val="•"/>
      <w:lvlJc w:val="left"/>
      <w:pPr>
        <w:ind w:left="1880" w:hanging="221"/>
      </w:pPr>
      <w:rPr>
        <w:rFonts w:hint="default"/>
        <w:lang w:val="en-US" w:eastAsia="en-US" w:bidi="ar-SA"/>
      </w:rPr>
    </w:lvl>
    <w:lvl w:ilvl="2" w:tplc="9BC207B6">
      <w:numFmt w:val="bullet"/>
      <w:lvlText w:val="•"/>
      <w:lvlJc w:val="left"/>
      <w:pPr>
        <w:ind w:left="2820" w:hanging="221"/>
      </w:pPr>
      <w:rPr>
        <w:rFonts w:hint="default"/>
        <w:lang w:val="en-US" w:eastAsia="en-US" w:bidi="ar-SA"/>
      </w:rPr>
    </w:lvl>
    <w:lvl w:ilvl="3" w:tplc="3C9CBEE6">
      <w:numFmt w:val="bullet"/>
      <w:lvlText w:val="•"/>
      <w:lvlJc w:val="left"/>
      <w:pPr>
        <w:ind w:left="3760" w:hanging="221"/>
      </w:pPr>
      <w:rPr>
        <w:rFonts w:hint="default"/>
        <w:lang w:val="en-US" w:eastAsia="en-US" w:bidi="ar-SA"/>
      </w:rPr>
    </w:lvl>
    <w:lvl w:ilvl="4" w:tplc="371A3A8A">
      <w:numFmt w:val="bullet"/>
      <w:lvlText w:val="•"/>
      <w:lvlJc w:val="left"/>
      <w:pPr>
        <w:ind w:left="4700" w:hanging="221"/>
      </w:pPr>
      <w:rPr>
        <w:rFonts w:hint="default"/>
        <w:lang w:val="en-US" w:eastAsia="en-US" w:bidi="ar-SA"/>
      </w:rPr>
    </w:lvl>
    <w:lvl w:ilvl="5" w:tplc="0DC82E8A">
      <w:numFmt w:val="bullet"/>
      <w:lvlText w:val="•"/>
      <w:lvlJc w:val="left"/>
      <w:pPr>
        <w:ind w:left="5640" w:hanging="221"/>
      </w:pPr>
      <w:rPr>
        <w:rFonts w:hint="default"/>
        <w:lang w:val="en-US" w:eastAsia="en-US" w:bidi="ar-SA"/>
      </w:rPr>
    </w:lvl>
    <w:lvl w:ilvl="6" w:tplc="E69CA198">
      <w:numFmt w:val="bullet"/>
      <w:lvlText w:val="•"/>
      <w:lvlJc w:val="left"/>
      <w:pPr>
        <w:ind w:left="6580" w:hanging="221"/>
      </w:pPr>
      <w:rPr>
        <w:rFonts w:hint="default"/>
        <w:lang w:val="en-US" w:eastAsia="en-US" w:bidi="ar-SA"/>
      </w:rPr>
    </w:lvl>
    <w:lvl w:ilvl="7" w:tplc="E1DC3C18">
      <w:numFmt w:val="bullet"/>
      <w:lvlText w:val="•"/>
      <w:lvlJc w:val="left"/>
      <w:pPr>
        <w:ind w:left="7520" w:hanging="221"/>
      </w:pPr>
      <w:rPr>
        <w:rFonts w:hint="default"/>
        <w:lang w:val="en-US" w:eastAsia="en-US" w:bidi="ar-SA"/>
      </w:rPr>
    </w:lvl>
    <w:lvl w:ilvl="8" w:tplc="CE7601C2">
      <w:numFmt w:val="bullet"/>
      <w:lvlText w:val="•"/>
      <w:lvlJc w:val="left"/>
      <w:pPr>
        <w:ind w:left="8460" w:hanging="221"/>
      </w:pPr>
      <w:rPr>
        <w:rFonts w:hint="default"/>
        <w:lang w:val="en-US" w:eastAsia="en-US" w:bidi="ar-SA"/>
      </w:rPr>
    </w:lvl>
  </w:abstractNum>
  <w:abstractNum w:abstractNumId="1" w15:restartNumberingAfterBreak="0">
    <w:nsid w:val="20C97F86"/>
    <w:multiLevelType w:val="hybridMultilevel"/>
    <w:tmpl w:val="F47821D4"/>
    <w:lvl w:ilvl="0" w:tplc="21202E00">
      <w:start w:val="1"/>
      <w:numFmt w:val="decimal"/>
      <w:lvlText w:val="%1."/>
      <w:lvlJc w:val="left"/>
      <w:pPr>
        <w:ind w:left="941" w:hanging="221"/>
        <w:jc w:val="left"/>
      </w:pPr>
      <w:rPr>
        <w:rFonts w:hint="default"/>
        <w:spacing w:val="-1"/>
        <w:w w:val="99"/>
        <w:lang w:val="en-US" w:eastAsia="en-US" w:bidi="ar-SA"/>
      </w:rPr>
    </w:lvl>
    <w:lvl w:ilvl="1" w:tplc="3CA61670">
      <w:numFmt w:val="bullet"/>
      <w:lvlText w:val="•"/>
      <w:lvlJc w:val="left"/>
      <w:pPr>
        <w:ind w:left="1880" w:hanging="221"/>
      </w:pPr>
      <w:rPr>
        <w:rFonts w:hint="default"/>
        <w:lang w:val="en-US" w:eastAsia="en-US" w:bidi="ar-SA"/>
      </w:rPr>
    </w:lvl>
    <w:lvl w:ilvl="2" w:tplc="1DD4A02C">
      <w:numFmt w:val="bullet"/>
      <w:lvlText w:val="•"/>
      <w:lvlJc w:val="left"/>
      <w:pPr>
        <w:ind w:left="2820" w:hanging="221"/>
      </w:pPr>
      <w:rPr>
        <w:rFonts w:hint="default"/>
        <w:lang w:val="en-US" w:eastAsia="en-US" w:bidi="ar-SA"/>
      </w:rPr>
    </w:lvl>
    <w:lvl w:ilvl="3" w:tplc="60F65B60">
      <w:numFmt w:val="bullet"/>
      <w:lvlText w:val="•"/>
      <w:lvlJc w:val="left"/>
      <w:pPr>
        <w:ind w:left="3760" w:hanging="221"/>
      </w:pPr>
      <w:rPr>
        <w:rFonts w:hint="default"/>
        <w:lang w:val="en-US" w:eastAsia="en-US" w:bidi="ar-SA"/>
      </w:rPr>
    </w:lvl>
    <w:lvl w:ilvl="4" w:tplc="E0C22CBE">
      <w:numFmt w:val="bullet"/>
      <w:lvlText w:val="•"/>
      <w:lvlJc w:val="left"/>
      <w:pPr>
        <w:ind w:left="4700" w:hanging="221"/>
      </w:pPr>
      <w:rPr>
        <w:rFonts w:hint="default"/>
        <w:lang w:val="en-US" w:eastAsia="en-US" w:bidi="ar-SA"/>
      </w:rPr>
    </w:lvl>
    <w:lvl w:ilvl="5" w:tplc="C66A6386">
      <w:numFmt w:val="bullet"/>
      <w:lvlText w:val="•"/>
      <w:lvlJc w:val="left"/>
      <w:pPr>
        <w:ind w:left="5640" w:hanging="221"/>
      </w:pPr>
      <w:rPr>
        <w:rFonts w:hint="default"/>
        <w:lang w:val="en-US" w:eastAsia="en-US" w:bidi="ar-SA"/>
      </w:rPr>
    </w:lvl>
    <w:lvl w:ilvl="6" w:tplc="716CB7AA">
      <w:numFmt w:val="bullet"/>
      <w:lvlText w:val="•"/>
      <w:lvlJc w:val="left"/>
      <w:pPr>
        <w:ind w:left="6580" w:hanging="221"/>
      </w:pPr>
      <w:rPr>
        <w:rFonts w:hint="default"/>
        <w:lang w:val="en-US" w:eastAsia="en-US" w:bidi="ar-SA"/>
      </w:rPr>
    </w:lvl>
    <w:lvl w:ilvl="7" w:tplc="AC061302">
      <w:numFmt w:val="bullet"/>
      <w:lvlText w:val="•"/>
      <w:lvlJc w:val="left"/>
      <w:pPr>
        <w:ind w:left="7520" w:hanging="221"/>
      </w:pPr>
      <w:rPr>
        <w:rFonts w:hint="default"/>
        <w:lang w:val="en-US" w:eastAsia="en-US" w:bidi="ar-SA"/>
      </w:rPr>
    </w:lvl>
    <w:lvl w:ilvl="8" w:tplc="8DFEE054">
      <w:numFmt w:val="bullet"/>
      <w:lvlText w:val="•"/>
      <w:lvlJc w:val="left"/>
      <w:pPr>
        <w:ind w:left="8460" w:hanging="221"/>
      </w:pPr>
      <w:rPr>
        <w:rFonts w:hint="default"/>
        <w:lang w:val="en-US" w:eastAsia="en-US" w:bidi="ar-SA"/>
      </w:rPr>
    </w:lvl>
  </w:abstractNum>
  <w:abstractNum w:abstractNumId="2" w15:restartNumberingAfterBreak="0">
    <w:nsid w:val="22F96074"/>
    <w:multiLevelType w:val="hybridMultilevel"/>
    <w:tmpl w:val="0FE88BEE"/>
    <w:lvl w:ilvl="0" w:tplc="BBFE9690">
      <w:start w:val="1"/>
      <w:numFmt w:val="decimal"/>
      <w:lvlText w:val="%1."/>
      <w:lvlJc w:val="left"/>
      <w:pPr>
        <w:ind w:left="1440" w:hanging="360"/>
        <w:jc w:val="left"/>
      </w:pPr>
      <w:rPr>
        <w:rFonts w:hint="default"/>
        <w:spacing w:val="-1"/>
        <w:w w:val="99"/>
        <w:lang w:val="en-US" w:eastAsia="en-US" w:bidi="ar-SA"/>
      </w:rPr>
    </w:lvl>
    <w:lvl w:ilvl="1" w:tplc="7C44CE10">
      <w:numFmt w:val="bullet"/>
      <w:lvlText w:val="•"/>
      <w:lvlJc w:val="left"/>
      <w:pPr>
        <w:ind w:left="2330" w:hanging="360"/>
      </w:pPr>
      <w:rPr>
        <w:rFonts w:hint="default"/>
        <w:lang w:val="en-US" w:eastAsia="en-US" w:bidi="ar-SA"/>
      </w:rPr>
    </w:lvl>
    <w:lvl w:ilvl="2" w:tplc="DBB2F88A">
      <w:numFmt w:val="bullet"/>
      <w:lvlText w:val="•"/>
      <w:lvlJc w:val="left"/>
      <w:pPr>
        <w:ind w:left="3220" w:hanging="360"/>
      </w:pPr>
      <w:rPr>
        <w:rFonts w:hint="default"/>
        <w:lang w:val="en-US" w:eastAsia="en-US" w:bidi="ar-SA"/>
      </w:rPr>
    </w:lvl>
    <w:lvl w:ilvl="3" w:tplc="7750D3B8">
      <w:numFmt w:val="bullet"/>
      <w:lvlText w:val="•"/>
      <w:lvlJc w:val="left"/>
      <w:pPr>
        <w:ind w:left="4110" w:hanging="360"/>
      </w:pPr>
      <w:rPr>
        <w:rFonts w:hint="default"/>
        <w:lang w:val="en-US" w:eastAsia="en-US" w:bidi="ar-SA"/>
      </w:rPr>
    </w:lvl>
    <w:lvl w:ilvl="4" w:tplc="F610772A">
      <w:numFmt w:val="bullet"/>
      <w:lvlText w:val="•"/>
      <w:lvlJc w:val="left"/>
      <w:pPr>
        <w:ind w:left="5000" w:hanging="360"/>
      </w:pPr>
      <w:rPr>
        <w:rFonts w:hint="default"/>
        <w:lang w:val="en-US" w:eastAsia="en-US" w:bidi="ar-SA"/>
      </w:rPr>
    </w:lvl>
    <w:lvl w:ilvl="5" w:tplc="E3608912">
      <w:numFmt w:val="bullet"/>
      <w:lvlText w:val="•"/>
      <w:lvlJc w:val="left"/>
      <w:pPr>
        <w:ind w:left="5890" w:hanging="360"/>
      </w:pPr>
      <w:rPr>
        <w:rFonts w:hint="default"/>
        <w:lang w:val="en-US" w:eastAsia="en-US" w:bidi="ar-SA"/>
      </w:rPr>
    </w:lvl>
    <w:lvl w:ilvl="6" w:tplc="E8908454">
      <w:numFmt w:val="bullet"/>
      <w:lvlText w:val="•"/>
      <w:lvlJc w:val="left"/>
      <w:pPr>
        <w:ind w:left="6780" w:hanging="360"/>
      </w:pPr>
      <w:rPr>
        <w:rFonts w:hint="default"/>
        <w:lang w:val="en-US" w:eastAsia="en-US" w:bidi="ar-SA"/>
      </w:rPr>
    </w:lvl>
    <w:lvl w:ilvl="7" w:tplc="01568CEA">
      <w:numFmt w:val="bullet"/>
      <w:lvlText w:val="•"/>
      <w:lvlJc w:val="left"/>
      <w:pPr>
        <w:ind w:left="7670" w:hanging="360"/>
      </w:pPr>
      <w:rPr>
        <w:rFonts w:hint="default"/>
        <w:lang w:val="en-US" w:eastAsia="en-US" w:bidi="ar-SA"/>
      </w:rPr>
    </w:lvl>
    <w:lvl w:ilvl="8" w:tplc="6CBE45B8">
      <w:numFmt w:val="bullet"/>
      <w:lvlText w:val="•"/>
      <w:lvlJc w:val="left"/>
      <w:pPr>
        <w:ind w:left="8560" w:hanging="360"/>
      </w:pPr>
      <w:rPr>
        <w:rFonts w:hint="default"/>
        <w:lang w:val="en-US" w:eastAsia="en-US" w:bidi="ar-SA"/>
      </w:rPr>
    </w:lvl>
  </w:abstractNum>
  <w:abstractNum w:abstractNumId="3" w15:restartNumberingAfterBreak="0">
    <w:nsid w:val="3E905E97"/>
    <w:multiLevelType w:val="multilevel"/>
    <w:tmpl w:val="6FF0B3C0"/>
    <w:lvl w:ilvl="0">
      <w:start w:val="8"/>
      <w:numFmt w:val="upperRoman"/>
      <w:lvlText w:val="%1"/>
      <w:lvlJc w:val="left"/>
      <w:pPr>
        <w:ind w:left="1296" w:hanging="720"/>
        <w:jc w:val="left"/>
      </w:pPr>
      <w:rPr>
        <w:rFonts w:hint="default"/>
        <w:lang w:val="en-US" w:eastAsia="en-US" w:bidi="ar-SA"/>
      </w:rPr>
    </w:lvl>
    <w:lvl w:ilvl="1">
      <w:start w:val="1"/>
      <w:numFmt w:val="decimal"/>
      <w:lvlText w:val="%1.%2"/>
      <w:lvlJc w:val="left"/>
      <w:pPr>
        <w:ind w:left="1440" w:hanging="720"/>
        <w:jc w:val="left"/>
      </w:pPr>
      <w:rPr>
        <w:rFonts w:ascii="Times New Roman" w:eastAsia="Times New Roman" w:hAnsi="Times New Roman" w:cs="Times New Roman" w:hint="default"/>
        <w:b/>
        <w:bCs/>
        <w:i/>
        <w:spacing w:val="-1"/>
        <w:w w:val="89"/>
        <w:sz w:val="28"/>
        <w:szCs w:val="28"/>
        <w:lang w:val="en-US" w:eastAsia="en-US" w:bidi="ar-SA"/>
      </w:rPr>
    </w:lvl>
    <w:lvl w:ilvl="2">
      <w:numFmt w:val="bullet"/>
      <w:lvlText w:val=""/>
      <w:lvlJc w:val="left"/>
      <w:pPr>
        <w:ind w:left="1440" w:hanging="360"/>
      </w:pPr>
      <w:rPr>
        <w:rFonts w:ascii="Symbol" w:eastAsia="Symbol" w:hAnsi="Symbol" w:cs="Symbol" w:hint="default"/>
        <w:w w:val="99"/>
        <w:sz w:val="20"/>
        <w:szCs w:val="20"/>
        <w:lang w:val="en-US" w:eastAsia="en-US" w:bidi="ar-SA"/>
      </w:rPr>
    </w:lvl>
    <w:lvl w:ilvl="3">
      <w:numFmt w:val="bullet"/>
      <w:lvlText w:val="•"/>
      <w:lvlJc w:val="left"/>
      <w:pPr>
        <w:ind w:left="3417" w:hanging="360"/>
      </w:pPr>
      <w:rPr>
        <w:rFonts w:hint="default"/>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395" w:hanging="360"/>
      </w:pPr>
      <w:rPr>
        <w:rFonts w:hint="default"/>
        <w:lang w:val="en-US" w:eastAsia="en-US" w:bidi="ar-SA"/>
      </w:rPr>
    </w:lvl>
    <w:lvl w:ilvl="6">
      <w:numFmt w:val="bullet"/>
      <w:lvlText w:val="•"/>
      <w:lvlJc w:val="left"/>
      <w:pPr>
        <w:ind w:left="6384" w:hanging="360"/>
      </w:pPr>
      <w:rPr>
        <w:rFonts w:hint="default"/>
        <w:lang w:val="en-US" w:eastAsia="en-US" w:bidi="ar-SA"/>
      </w:rPr>
    </w:lvl>
    <w:lvl w:ilvl="7">
      <w:numFmt w:val="bullet"/>
      <w:lvlText w:val="•"/>
      <w:lvlJc w:val="left"/>
      <w:pPr>
        <w:ind w:left="7373" w:hanging="360"/>
      </w:pPr>
      <w:rPr>
        <w:rFonts w:hint="default"/>
        <w:lang w:val="en-US" w:eastAsia="en-US" w:bidi="ar-SA"/>
      </w:rPr>
    </w:lvl>
    <w:lvl w:ilvl="8">
      <w:numFmt w:val="bullet"/>
      <w:lvlText w:val="•"/>
      <w:lvlJc w:val="left"/>
      <w:pPr>
        <w:ind w:left="8362" w:hanging="360"/>
      </w:pPr>
      <w:rPr>
        <w:rFonts w:hint="default"/>
        <w:lang w:val="en-US" w:eastAsia="en-US" w:bidi="ar-SA"/>
      </w:rPr>
    </w:lvl>
  </w:abstractNum>
  <w:abstractNum w:abstractNumId="4" w15:restartNumberingAfterBreak="0">
    <w:nsid w:val="566B2200"/>
    <w:multiLevelType w:val="hybridMultilevel"/>
    <w:tmpl w:val="470A975C"/>
    <w:lvl w:ilvl="0" w:tplc="3D60F458">
      <w:start w:val="1"/>
      <w:numFmt w:val="upperLetter"/>
      <w:lvlText w:val="%1."/>
      <w:lvlJc w:val="left"/>
      <w:pPr>
        <w:ind w:left="989" w:hanging="269"/>
        <w:jc w:val="left"/>
      </w:pPr>
      <w:rPr>
        <w:rFonts w:ascii="Times New Roman" w:eastAsia="Times New Roman" w:hAnsi="Times New Roman" w:cs="Times New Roman" w:hint="default"/>
        <w:spacing w:val="-2"/>
        <w:w w:val="100"/>
        <w:sz w:val="22"/>
        <w:szCs w:val="22"/>
        <w:u w:val="single" w:color="000000"/>
        <w:lang w:val="en-US" w:eastAsia="en-US" w:bidi="ar-SA"/>
      </w:rPr>
    </w:lvl>
    <w:lvl w:ilvl="1" w:tplc="96EA348C">
      <w:start w:val="1"/>
      <w:numFmt w:val="decimal"/>
      <w:lvlText w:val="%2."/>
      <w:lvlJc w:val="left"/>
      <w:pPr>
        <w:ind w:left="1440" w:hanging="360"/>
        <w:jc w:val="left"/>
      </w:pPr>
      <w:rPr>
        <w:rFonts w:ascii="Times New Roman" w:eastAsia="Times New Roman" w:hAnsi="Times New Roman" w:cs="Times New Roman" w:hint="default"/>
        <w:w w:val="100"/>
        <w:sz w:val="22"/>
        <w:szCs w:val="22"/>
        <w:lang w:val="en-US" w:eastAsia="en-US" w:bidi="ar-SA"/>
      </w:rPr>
    </w:lvl>
    <w:lvl w:ilvl="2" w:tplc="60B6874C">
      <w:numFmt w:val="bullet"/>
      <w:lvlText w:val="•"/>
      <w:lvlJc w:val="left"/>
      <w:pPr>
        <w:ind w:left="2428" w:hanging="360"/>
      </w:pPr>
      <w:rPr>
        <w:rFonts w:hint="default"/>
        <w:lang w:val="en-US" w:eastAsia="en-US" w:bidi="ar-SA"/>
      </w:rPr>
    </w:lvl>
    <w:lvl w:ilvl="3" w:tplc="06007A0C">
      <w:numFmt w:val="bullet"/>
      <w:lvlText w:val="•"/>
      <w:lvlJc w:val="left"/>
      <w:pPr>
        <w:ind w:left="3417" w:hanging="360"/>
      </w:pPr>
      <w:rPr>
        <w:rFonts w:hint="default"/>
        <w:lang w:val="en-US" w:eastAsia="en-US" w:bidi="ar-SA"/>
      </w:rPr>
    </w:lvl>
    <w:lvl w:ilvl="4" w:tplc="9B6056F6">
      <w:numFmt w:val="bullet"/>
      <w:lvlText w:val="•"/>
      <w:lvlJc w:val="left"/>
      <w:pPr>
        <w:ind w:left="4406" w:hanging="360"/>
      </w:pPr>
      <w:rPr>
        <w:rFonts w:hint="default"/>
        <w:lang w:val="en-US" w:eastAsia="en-US" w:bidi="ar-SA"/>
      </w:rPr>
    </w:lvl>
    <w:lvl w:ilvl="5" w:tplc="88D2635A">
      <w:numFmt w:val="bullet"/>
      <w:lvlText w:val="•"/>
      <w:lvlJc w:val="left"/>
      <w:pPr>
        <w:ind w:left="5395" w:hanging="360"/>
      </w:pPr>
      <w:rPr>
        <w:rFonts w:hint="default"/>
        <w:lang w:val="en-US" w:eastAsia="en-US" w:bidi="ar-SA"/>
      </w:rPr>
    </w:lvl>
    <w:lvl w:ilvl="6" w:tplc="CCAEAC22">
      <w:numFmt w:val="bullet"/>
      <w:lvlText w:val="•"/>
      <w:lvlJc w:val="left"/>
      <w:pPr>
        <w:ind w:left="6384" w:hanging="360"/>
      </w:pPr>
      <w:rPr>
        <w:rFonts w:hint="default"/>
        <w:lang w:val="en-US" w:eastAsia="en-US" w:bidi="ar-SA"/>
      </w:rPr>
    </w:lvl>
    <w:lvl w:ilvl="7" w:tplc="39BC446E">
      <w:numFmt w:val="bullet"/>
      <w:lvlText w:val="•"/>
      <w:lvlJc w:val="left"/>
      <w:pPr>
        <w:ind w:left="7373" w:hanging="360"/>
      </w:pPr>
      <w:rPr>
        <w:rFonts w:hint="default"/>
        <w:lang w:val="en-US" w:eastAsia="en-US" w:bidi="ar-SA"/>
      </w:rPr>
    </w:lvl>
    <w:lvl w:ilvl="8" w:tplc="7AF8F5BC">
      <w:numFmt w:val="bullet"/>
      <w:lvlText w:val="•"/>
      <w:lvlJc w:val="left"/>
      <w:pPr>
        <w:ind w:left="8362" w:hanging="360"/>
      </w:pPr>
      <w:rPr>
        <w:rFonts w:hint="default"/>
        <w:lang w:val="en-US" w:eastAsia="en-US" w:bidi="ar-SA"/>
      </w:rPr>
    </w:lvl>
  </w:abstractNum>
  <w:abstractNum w:abstractNumId="5" w15:restartNumberingAfterBreak="0">
    <w:nsid w:val="63B73767"/>
    <w:multiLevelType w:val="hybridMultilevel"/>
    <w:tmpl w:val="6FEC465A"/>
    <w:lvl w:ilvl="0" w:tplc="63D2E58C">
      <w:start w:val="1"/>
      <w:numFmt w:val="decimal"/>
      <w:lvlText w:val="(%1)"/>
      <w:lvlJc w:val="left"/>
      <w:pPr>
        <w:ind w:left="3450" w:hanging="300"/>
        <w:jc w:val="left"/>
      </w:pPr>
      <w:rPr>
        <w:rFonts w:ascii="Arial" w:eastAsia="Arial" w:hAnsi="Arial" w:cs="Arial" w:hint="default"/>
        <w:spacing w:val="-1"/>
        <w:w w:val="99"/>
        <w:sz w:val="20"/>
        <w:szCs w:val="20"/>
        <w:lang w:val="en-US" w:eastAsia="en-US" w:bidi="ar-SA"/>
      </w:rPr>
    </w:lvl>
    <w:lvl w:ilvl="1" w:tplc="C060AE8A">
      <w:numFmt w:val="bullet"/>
      <w:lvlText w:val="•"/>
      <w:lvlJc w:val="left"/>
      <w:pPr>
        <w:ind w:left="4382" w:hanging="300"/>
      </w:pPr>
      <w:rPr>
        <w:rFonts w:hint="default"/>
        <w:lang w:val="en-US" w:eastAsia="en-US" w:bidi="ar-SA"/>
      </w:rPr>
    </w:lvl>
    <w:lvl w:ilvl="2" w:tplc="7332B5A2">
      <w:numFmt w:val="bullet"/>
      <w:lvlText w:val="•"/>
      <w:lvlJc w:val="left"/>
      <w:pPr>
        <w:ind w:left="5314" w:hanging="300"/>
      </w:pPr>
      <w:rPr>
        <w:rFonts w:hint="default"/>
        <w:lang w:val="en-US" w:eastAsia="en-US" w:bidi="ar-SA"/>
      </w:rPr>
    </w:lvl>
    <w:lvl w:ilvl="3" w:tplc="9F146CBC">
      <w:numFmt w:val="bullet"/>
      <w:lvlText w:val="•"/>
      <w:lvlJc w:val="left"/>
      <w:pPr>
        <w:ind w:left="6246" w:hanging="300"/>
      </w:pPr>
      <w:rPr>
        <w:rFonts w:hint="default"/>
        <w:lang w:val="en-US" w:eastAsia="en-US" w:bidi="ar-SA"/>
      </w:rPr>
    </w:lvl>
    <w:lvl w:ilvl="4" w:tplc="EEA8679A">
      <w:numFmt w:val="bullet"/>
      <w:lvlText w:val="•"/>
      <w:lvlJc w:val="left"/>
      <w:pPr>
        <w:ind w:left="7178" w:hanging="300"/>
      </w:pPr>
      <w:rPr>
        <w:rFonts w:hint="default"/>
        <w:lang w:val="en-US" w:eastAsia="en-US" w:bidi="ar-SA"/>
      </w:rPr>
    </w:lvl>
    <w:lvl w:ilvl="5" w:tplc="E59A02DA">
      <w:numFmt w:val="bullet"/>
      <w:lvlText w:val="•"/>
      <w:lvlJc w:val="left"/>
      <w:pPr>
        <w:ind w:left="8110" w:hanging="300"/>
      </w:pPr>
      <w:rPr>
        <w:rFonts w:hint="default"/>
        <w:lang w:val="en-US" w:eastAsia="en-US" w:bidi="ar-SA"/>
      </w:rPr>
    </w:lvl>
    <w:lvl w:ilvl="6" w:tplc="C16AA14C">
      <w:numFmt w:val="bullet"/>
      <w:lvlText w:val="•"/>
      <w:lvlJc w:val="left"/>
      <w:pPr>
        <w:ind w:left="9042" w:hanging="300"/>
      </w:pPr>
      <w:rPr>
        <w:rFonts w:hint="default"/>
        <w:lang w:val="en-US" w:eastAsia="en-US" w:bidi="ar-SA"/>
      </w:rPr>
    </w:lvl>
    <w:lvl w:ilvl="7" w:tplc="54CA2720">
      <w:numFmt w:val="bullet"/>
      <w:lvlText w:val="•"/>
      <w:lvlJc w:val="left"/>
      <w:pPr>
        <w:ind w:left="9974" w:hanging="300"/>
      </w:pPr>
      <w:rPr>
        <w:rFonts w:hint="default"/>
        <w:lang w:val="en-US" w:eastAsia="en-US" w:bidi="ar-SA"/>
      </w:rPr>
    </w:lvl>
    <w:lvl w:ilvl="8" w:tplc="469AF7C0">
      <w:numFmt w:val="bullet"/>
      <w:lvlText w:val="•"/>
      <w:lvlJc w:val="left"/>
      <w:pPr>
        <w:ind w:left="10906" w:hanging="300"/>
      </w:pPr>
      <w:rPr>
        <w:rFonts w:hint="default"/>
        <w:lang w:val="en-US" w:eastAsia="en-US" w:bidi="ar-SA"/>
      </w:rPr>
    </w:lvl>
  </w:abstractNum>
  <w:abstractNum w:abstractNumId="6" w15:restartNumberingAfterBreak="0">
    <w:nsid w:val="6A7A28AC"/>
    <w:multiLevelType w:val="hybridMultilevel"/>
    <w:tmpl w:val="2572DFEA"/>
    <w:lvl w:ilvl="0" w:tplc="90D4A446">
      <w:start w:val="1"/>
      <w:numFmt w:val="upperLetter"/>
      <w:lvlText w:val="%1."/>
      <w:lvlJc w:val="left"/>
      <w:pPr>
        <w:ind w:left="1440" w:hanging="360"/>
        <w:jc w:val="left"/>
      </w:pPr>
      <w:rPr>
        <w:rFonts w:ascii="Times New Roman" w:eastAsia="Times New Roman" w:hAnsi="Times New Roman" w:cs="Times New Roman" w:hint="default"/>
        <w:spacing w:val="-2"/>
        <w:w w:val="100"/>
        <w:sz w:val="22"/>
        <w:szCs w:val="22"/>
        <w:lang w:val="en-US" w:eastAsia="en-US" w:bidi="ar-SA"/>
      </w:rPr>
    </w:lvl>
    <w:lvl w:ilvl="1" w:tplc="793C5D8A">
      <w:numFmt w:val="bullet"/>
      <w:lvlText w:val="•"/>
      <w:lvlJc w:val="left"/>
      <w:pPr>
        <w:ind w:left="2330" w:hanging="360"/>
      </w:pPr>
      <w:rPr>
        <w:rFonts w:hint="default"/>
        <w:lang w:val="en-US" w:eastAsia="en-US" w:bidi="ar-SA"/>
      </w:rPr>
    </w:lvl>
    <w:lvl w:ilvl="2" w:tplc="D53CDE46">
      <w:numFmt w:val="bullet"/>
      <w:lvlText w:val="•"/>
      <w:lvlJc w:val="left"/>
      <w:pPr>
        <w:ind w:left="3220" w:hanging="360"/>
      </w:pPr>
      <w:rPr>
        <w:rFonts w:hint="default"/>
        <w:lang w:val="en-US" w:eastAsia="en-US" w:bidi="ar-SA"/>
      </w:rPr>
    </w:lvl>
    <w:lvl w:ilvl="3" w:tplc="CBECB214">
      <w:numFmt w:val="bullet"/>
      <w:lvlText w:val="•"/>
      <w:lvlJc w:val="left"/>
      <w:pPr>
        <w:ind w:left="4110" w:hanging="360"/>
      </w:pPr>
      <w:rPr>
        <w:rFonts w:hint="default"/>
        <w:lang w:val="en-US" w:eastAsia="en-US" w:bidi="ar-SA"/>
      </w:rPr>
    </w:lvl>
    <w:lvl w:ilvl="4" w:tplc="1E6A51E4">
      <w:numFmt w:val="bullet"/>
      <w:lvlText w:val="•"/>
      <w:lvlJc w:val="left"/>
      <w:pPr>
        <w:ind w:left="5000" w:hanging="360"/>
      </w:pPr>
      <w:rPr>
        <w:rFonts w:hint="default"/>
        <w:lang w:val="en-US" w:eastAsia="en-US" w:bidi="ar-SA"/>
      </w:rPr>
    </w:lvl>
    <w:lvl w:ilvl="5" w:tplc="20F25DEE">
      <w:numFmt w:val="bullet"/>
      <w:lvlText w:val="•"/>
      <w:lvlJc w:val="left"/>
      <w:pPr>
        <w:ind w:left="5890" w:hanging="360"/>
      </w:pPr>
      <w:rPr>
        <w:rFonts w:hint="default"/>
        <w:lang w:val="en-US" w:eastAsia="en-US" w:bidi="ar-SA"/>
      </w:rPr>
    </w:lvl>
    <w:lvl w:ilvl="6" w:tplc="D282772E">
      <w:numFmt w:val="bullet"/>
      <w:lvlText w:val="•"/>
      <w:lvlJc w:val="left"/>
      <w:pPr>
        <w:ind w:left="6780" w:hanging="360"/>
      </w:pPr>
      <w:rPr>
        <w:rFonts w:hint="default"/>
        <w:lang w:val="en-US" w:eastAsia="en-US" w:bidi="ar-SA"/>
      </w:rPr>
    </w:lvl>
    <w:lvl w:ilvl="7" w:tplc="7CF434D4">
      <w:numFmt w:val="bullet"/>
      <w:lvlText w:val="•"/>
      <w:lvlJc w:val="left"/>
      <w:pPr>
        <w:ind w:left="7670" w:hanging="360"/>
      </w:pPr>
      <w:rPr>
        <w:rFonts w:hint="default"/>
        <w:lang w:val="en-US" w:eastAsia="en-US" w:bidi="ar-SA"/>
      </w:rPr>
    </w:lvl>
    <w:lvl w:ilvl="8" w:tplc="08EA463A">
      <w:numFmt w:val="bullet"/>
      <w:lvlText w:val="•"/>
      <w:lvlJc w:val="left"/>
      <w:pPr>
        <w:ind w:left="8560" w:hanging="360"/>
      </w:pPr>
      <w:rPr>
        <w:rFonts w:hint="default"/>
        <w:lang w:val="en-US" w:eastAsia="en-US" w:bidi="ar-SA"/>
      </w:rPr>
    </w:lvl>
  </w:abstractNum>
  <w:abstractNum w:abstractNumId="7" w15:restartNumberingAfterBreak="0">
    <w:nsid w:val="77E434AC"/>
    <w:multiLevelType w:val="hybridMultilevel"/>
    <w:tmpl w:val="E138C6EE"/>
    <w:lvl w:ilvl="0" w:tplc="0C4AB430">
      <w:start w:val="1"/>
      <w:numFmt w:val="upperRoman"/>
      <w:lvlText w:val="%1."/>
      <w:lvlJc w:val="left"/>
      <w:pPr>
        <w:ind w:left="1152" w:hanging="596"/>
        <w:jc w:val="right"/>
      </w:pPr>
      <w:rPr>
        <w:rFonts w:hint="default"/>
        <w:b/>
        <w:bCs/>
        <w:w w:val="100"/>
        <w:lang w:val="en-US" w:eastAsia="en-US" w:bidi="ar-SA"/>
      </w:rPr>
    </w:lvl>
    <w:lvl w:ilvl="1" w:tplc="2D1ABEA2">
      <w:start w:val="1"/>
      <w:numFmt w:val="decimal"/>
      <w:lvlText w:val="%2."/>
      <w:lvlJc w:val="left"/>
      <w:pPr>
        <w:ind w:left="1080" w:hanging="360"/>
        <w:jc w:val="left"/>
      </w:pPr>
      <w:rPr>
        <w:rFonts w:ascii="Times New Roman" w:eastAsia="Times New Roman" w:hAnsi="Times New Roman" w:cs="Times New Roman" w:hint="default"/>
        <w:w w:val="100"/>
        <w:sz w:val="22"/>
        <w:szCs w:val="22"/>
        <w:lang w:val="en-US" w:eastAsia="en-US" w:bidi="ar-SA"/>
      </w:rPr>
    </w:lvl>
    <w:lvl w:ilvl="2" w:tplc="F376B960">
      <w:numFmt w:val="bullet"/>
      <w:lvlText w:val="•"/>
      <w:lvlJc w:val="left"/>
      <w:pPr>
        <w:ind w:left="1440" w:hanging="360"/>
      </w:pPr>
      <w:rPr>
        <w:rFonts w:hint="default"/>
        <w:lang w:val="en-US" w:eastAsia="en-US" w:bidi="ar-SA"/>
      </w:rPr>
    </w:lvl>
    <w:lvl w:ilvl="3" w:tplc="10F86716">
      <w:numFmt w:val="bullet"/>
      <w:lvlText w:val="•"/>
      <w:lvlJc w:val="left"/>
      <w:pPr>
        <w:ind w:left="2552" w:hanging="360"/>
      </w:pPr>
      <w:rPr>
        <w:rFonts w:hint="default"/>
        <w:lang w:val="en-US" w:eastAsia="en-US" w:bidi="ar-SA"/>
      </w:rPr>
    </w:lvl>
    <w:lvl w:ilvl="4" w:tplc="4A8C3C94">
      <w:numFmt w:val="bullet"/>
      <w:lvlText w:val="•"/>
      <w:lvlJc w:val="left"/>
      <w:pPr>
        <w:ind w:left="3665" w:hanging="360"/>
      </w:pPr>
      <w:rPr>
        <w:rFonts w:hint="default"/>
        <w:lang w:val="en-US" w:eastAsia="en-US" w:bidi="ar-SA"/>
      </w:rPr>
    </w:lvl>
    <w:lvl w:ilvl="5" w:tplc="48787146">
      <w:numFmt w:val="bullet"/>
      <w:lvlText w:val="•"/>
      <w:lvlJc w:val="left"/>
      <w:pPr>
        <w:ind w:left="4777" w:hanging="360"/>
      </w:pPr>
      <w:rPr>
        <w:rFonts w:hint="default"/>
        <w:lang w:val="en-US" w:eastAsia="en-US" w:bidi="ar-SA"/>
      </w:rPr>
    </w:lvl>
    <w:lvl w:ilvl="6" w:tplc="F42AAD54">
      <w:numFmt w:val="bullet"/>
      <w:lvlText w:val="•"/>
      <w:lvlJc w:val="left"/>
      <w:pPr>
        <w:ind w:left="5890" w:hanging="360"/>
      </w:pPr>
      <w:rPr>
        <w:rFonts w:hint="default"/>
        <w:lang w:val="en-US" w:eastAsia="en-US" w:bidi="ar-SA"/>
      </w:rPr>
    </w:lvl>
    <w:lvl w:ilvl="7" w:tplc="EE921CEC">
      <w:numFmt w:val="bullet"/>
      <w:lvlText w:val="•"/>
      <w:lvlJc w:val="left"/>
      <w:pPr>
        <w:ind w:left="7002" w:hanging="360"/>
      </w:pPr>
      <w:rPr>
        <w:rFonts w:hint="default"/>
        <w:lang w:val="en-US" w:eastAsia="en-US" w:bidi="ar-SA"/>
      </w:rPr>
    </w:lvl>
    <w:lvl w:ilvl="8" w:tplc="D5A019C4">
      <w:numFmt w:val="bullet"/>
      <w:lvlText w:val="•"/>
      <w:lvlJc w:val="left"/>
      <w:pPr>
        <w:ind w:left="8115" w:hanging="360"/>
      </w:pPr>
      <w:rPr>
        <w:rFonts w:hint="default"/>
        <w:lang w:val="en-US" w:eastAsia="en-US" w:bidi="ar-SA"/>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5A8"/>
    <w:rsid w:val="00072C15"/>
    <w:rsid w:val="000A19AF"/>
    <w:rsid w:val="00222427"/>
    <w:rsid w:val="00251D12"/>
    <w:rsid w:val="003059A3"/>
    <w:rsid w:val="00370FC6"/>
    <w:rsid w:val="004420C9"/>
    <w:rsid w:val="004B13A6"/>
    <w:rsid w:val="005B7DD4"/>
    <w:rsid w:val="00684F61"/>
    <w:rsid w:val="008C65A8"/>
    <w:rsid w:val="008F7880"/>
    <w:rsid w:val="00A56CCA"/>
    <w:rsid w:val="00CA4AC1"/>
    <w:rsid w:val="00E8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1C8B"/>
  <w15:docId w15:val="{ADE519B5-7761-4B4B-8B1C-3C64CE0F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527" w:right="278"/>
      <w:jc w:val="center"/>
      <w:outlineLvl w:val="0"/>
    </w:pPr>
    <w:rPr>
      <w:rFonts w:ascii="Carlito" w:eastAsia="Carlito" w:hAnsi="Carlito" w:cs="Carlito"/>
      <w:sz w:val="38"/>
      <w:szCs w:val="38"/>
    </w:rPr>
  </w:style>
  <w:style w:type="paragraph" w:styleId="Heading2">
    <w:name w:val="heading 2"/>
    <w:basedOn w:val="Normal"/>
    <w:uiPriority w:val="1"/>
    <w:qFormat/>
    <w:pPr>
      <w:ind w:left="1152" w:hanging="1046"/>
      <w:outlineLvl w:val="1"/>
    </w:pPr>
    <w:rPr>
      <w:rFonts w:ascii="Caladea" w:eastAsia="Caladea" w:hAnsi="Caladea" w:cs="Caladea"/>
      <w:b/>
      <w:bCs/>
      <w:sz w:val="32"/>
      <w:szCs w:val="32"/>
    </w:rPr>
  </w:style>
  <w:style w:type="paragraph" w:styleId="Heading3">
    <w:name w:val="heading 3"/>
    <w:basedOn w:val="Normal"/>
    <w:uiPriority w:val="1"/>
    <w:qFormat/>
    <w:pPr>
      <w:ind w:left="1152" w:hanging="791"/>
      <w:outlineLvl w:val="2"/>
    </w:pPr>
    <w:rPr>
      <w:rFonts w:ascii="Caladea" w:eastAsia="Caladea" w:hAnsi="Caladea" w:cs="Caladea"/>
      <w:b/>
      <w:bCs/>
      <w:sz w:val="28"/>
      <w:szCs w:val="28"/>
    </w:rPr>
  </w:style>
  <w:style w:type="paragraph" w:styleId="Heading4">
    <w:name w:val="heading 4"/>
    <w:basedOn w:val="Normal"/>
    <w:uiPriority w:val="1"/>
    <w:qFormat/>
    <w:pPr>
      <w:spacing w:before="85"/>
      <w:ind w:left="1440" w:hanging="721"/>
      <w:outlineLvl w:val="3"/>
    </w:pPr>
    <w:rPr>
      <w:b/>
      <w:bCs/>
      <w:i/>
      <w:sz w:val="28"/>
      <w:szCs w:val="28"/>
    </w:rPr>
  </w:style>
  <w:style w:type="paragraph" w:styleId="Heading5">
    <w:name w:val="heading 5"/>
    <w:basedOn w:val="Normal"/>
    <w:uiPriority w:val="1"/>
    <w:qFormat/>
    <w:pPr>
      <w:ind w:left="3291"/>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3059A3"/>
    <w:rPr>
      <w:rFonts w:ascii="Tahoma" w:hAnsi="Tahoma" w:cs="Tahoma"/>
      <w:sz w:val="16"/>
      <w:szCs w:val="16"/>
    </w:rPr>
  </w:style>
  <w:style w:type="character" w:customStyle="1" w:styleId="BalloonTextChar">
    <w:name w:val="Balloon Text Char"/>
    <w:basedOn w:val="DefaultParagraphFont"/>
    <w:link w:val="BalloonText"/>
    <w:uiPriority w:val="99"/>
    <w:semiHidden/>
    <w:rsid w:val="003059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xb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7ABA-10F9-4451-8E28-CC3DDC7B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Liu</dc:creator>
  <cp:lastModifiedBy>Yong Shi</cp:lastModifiedBy>
  <cp:revision>2</cp:revision>
  <dcterms:created xsi:type="dcterms:W3CDTF">2021-02-18T18:35:00Z</dcterms:created>
  <dcterms:modified xsi:type="dcterms:W3CDTF">2021-02-18T18:35:00Z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2021-02-18T00:00:00Z</vt:filetime>
  </property>
</Properties>
</file>