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1A40A" w14:textId="421032BF" w:rsidR="00DC3410" w:rsidRDefault="00DC3410" w:rsidP="007955BB">
      <w:pPr>
        <w:autoSpaceDE w:val="0"/>
        <w:autoSpaceDN w:val="0"/>
        <w:adjustRightInd w:val="0"/>
        <w:jc w:val="center"/>
        <w:rPr>
          <w:rFonts w:ascii="STHeiti" w:eastAsia="STHeiti" w:hAnsi="STHeiti" w:cstheme="majorHAnsi"/>
          <w:sz w:val="32"/>
          <w:szCs w:val="32"/>
          <w:lang w:val="en-GB"/>
        </w:rPr>
      </w:pPr>
      <w:r w:rsidRPr="00DC3410">
        <w:rPr>
          <w:rFonts w:ascii="STHeiti" w:eastAsia="STHeiti" w:hAnsi="STHeiti" w:cstheme="majorHAnsi" w:hint="eastAsia"/>
          <w:sz w:val="32"/>
          <w:szCs w:val="32"/>
          <w:lang w:val="en-GB"/>
        </w:rPr>
        <w:t>新泽西华夏</w:t>
      </w:r>
      <w:r w:rsidRPr="00DC3410">
        <w:rPr>
          <w:rFonts w:ascii="STHeiti" w:eastAsia="STHeiti" w:hAnsi="STHeiti" w:cstheme="majorHAnsi"/>
          <w:sz w:val="32"/>
          <w:szCs w:val="32"/>
          <w:lang w:val="en-GB"/>
        </w:rPr>
        <w:t>博根中文学校</w:t>
      </w:r>
      <w:r w:rsidRPr="00DC3410">
        <w:rPr>
          <w:rFonts w:ascii="STHeiti" w:eastAsia="STHeiti" w:hAnsi="STHeiti" w:cstheme="majorHAnsi" w:hint="eastAsia"/>
          <w:sz w:val="32"/>
          <w:szCs w:val="32"/>
          <w:lang w:val="en-GB"/>
        </w:rPr>
        <w:t>喜迎开学</w:t>
      </w:r>
      <w:r w:rsidR="00CF3AD7">
        <w:rPr>
          <w:rFonts w:ascii="STHeiti" w:eastAsia="STHeiti" w:hAnsi="STHeiti" w:cstheme="majorHAnsi" w:hint="eastAsia"/>
          <w:sz w:val="32"/>
          <w:szCs w:val="32"/>
          <w:lang w:val="en-GB"/>
        </w:rPr>
        <w:t>日</w:t>
      </w:r>
    </w:p>
    <w:p w14:paraId="027790B9" w14:textId="77777777" w:rsidR="00C95C75" w:rsidRPr="00DC3410" w:rsidRDefault="00C95C75" w:rsidP="007955BB">
      <w:pPr>
        <w:autoSpaceDE w:val="0"/>
        <w:autoSpaceDN w:val="0"/>
        <w:adjustRightInd w:val="0"/>
        <w:jc w:val="center"/>
        <w:rPr>
          <w:rFonts w:ascii="STHeiti" w:eastAsia="STHeiti" w:hAnsi="STHeiti" w:cstheme="majorHAnsi"/>
          <w:sz w:val="32"/>
          <w:szCs w:val="32"/>
          <w:lang w:val="en-GB"/>
        </w:rPr>
      </w:pPr>
    </w:p>
    <w:p w14:paraId="5B362BE8" w14:textId="72E0D28A" w:rsidR="00C95C75" w:rsidRPr="00B217D6" w:rsidRDefault="00C95C75" w:rsidP="00C95C75">
      <w:pPr>
        <w:jc w:val="right"/>
        <w:rPr>
          <w:rFonts w:ascii="STHeiti" w:eastAsia="STHeiti" w:hAnsi="STHeiti" w:cstheme="majorHAnsi"/>
        </w:rPr>
      </w:pPr>
      <w:r>
        <w:rPr>
          <w:rFonts w:ascii="STHeiti" w:eastAsia="STHeiti" w:hAnsi="STHeiti" w:cstheme="majorHAnsi" w:hint="eastAsia"/>
        </w:rPr>
        <w:t>【华夏博根-</w:t>
      </w:r>
      <w:r>
        <w:rPr>
          <w:rFonts w:ascii="STHeiti" w:eastAsia="STHeiti" w:hAnsi="STHeiti" w:cstheme="majorHAnsi"/>
        </w:rPr>
        <w:t xml:space="preserve">Eva </w:t>
      </w:r>
      <w:proofErr w:type="spellStart"/>
      <w:r>
        <w:rPr>
          <w:rFonts w:ascii="STHeiti" w:eastAsia="STHeiti" w:hAnsi="STHeiti" w:cstheme="majorHAnsi"/>
        </w:rPr>
        <w:t>Xie</w:t>
      </w:r>
      <w:proofErr w:type="spellEnd"/>
      <w:r>
        <w:rPr>
          <w:rFonts w:ascii="STHeiti" w:eastAsia="STHeiti" w:hAnsi="STHeiti" w:cstheme="majorHAnsi"/>
        </w:rPr>
        <w:t xml:space="preserve"> </w:t>
      </w:r>
      <w:r>
        <w:rPr>
          <w:rFonts w:ascii="STHeiti" w:eastAsia="STHeiti" w:hAnsi="STHeiti" w:cstheme="majorHAnsi" w:hint="eastAsia"/>
        </w:rPr>
        <w:t>】</w:t>
      </w:r>
    </w:p>
    <w:p w14:paraId="03D92542" w14:textId="047D9BFD" w:rsidR="007955BB" w:rsidRDefault="00C95C75" w:rsidP="007955BB">
      <w:pPr>
        <w:autoSpaceDE w:val="0"/>
        <w:autoSpaceDN w:val="0"/>
        <w:adjustRightInd w:val="0"/>
        <w:jc w:val="both"/>
        <w:rPr>
          <w:rFonts w:ascii="STHeiti" w:eastAsia="STHeiti" w:hAnsi="STHeiti" w:cstheme="majorHAnsi"/>
          <w:lang w:val="en-GB"/>
        </w:rPr>
      </w:pPr>
      <w:r>
        <w:rPr>
          <w:rFonts w:ascii="STHeiti" w:eastAsia="STHeiti" w:hAnsi="STHeiti" w:cstheme="majorHAnsi"/>
          <w:lang w:val="en-GB"/>
        </w:rPr>
        <w:t xml:space="preserve">        </w:t>
      </w:r>
      <w:r w:rsidR="00A84CE7" w:rsidRPr="00B217D6">
        <w:rPr>
          <w:rFonts w:ascii="STHeiti" w:eastAsia="STHeiti" w:hAnsi="STHeiti" w:cstheme="majorHAnsi"/>
          <w:lang w:val="en-GB"/>
        </w:rPr>
        <w:t>9月11号，中秋</w:t>
      </w:r>
      <w:r w:rsidR="00D57159" w:rsidRPr="00B217D6">
        <w:rPr>
          <w:rFonts w:ascii="STHeiti" w:eastAsia="STHeiti" w:hAnsi="STHeiti" w:cstheme="majorHAnsi"/>
          <w:lang w:val="en-GB"/>
        </w:rPr>
        <w:t>佳节</w:t>
      </w:r>
      <w:r w:rsidR="00A84CE7" w:rsidRPr="00B217D6">
        <w:rPr>
          <w:rFonts w:ascii="STHeiti" w:eastAsia="STHeiti" w:hAnsi="STHeiti" w:cstheme="majorHAnsi"/>
          <w:lang w:val="en-GB"/>
        </w:rPr>
        <w:t>刚刚过去的第一天，</w:t>
      </w:r>
      <w:r w:rsidR="00605D36" w:rsidRPr="00B217D6">
        <w:rPr>
          <w:rFonts w:ascii="STHeiti" w:eastAsia="STHeiti" w:hAnsi="STHeiti" w:cstheme="majorHAnsi"/>
          <w:lang w:val="en-GB"/>
        </w:rPr>
        <w:t>还沉浸在节日气氛中的</w:t>
      </w:r>
      <w:r w:rsidR="00A84CE7" w:rsidRPr="00B217D6">
        <w:rPr>
          <w:rFonts w:ascii="STHeiti" w:eastAsia="STHeiti" w:hAnsi="STHeiti" w:cstheme="majorHAnsi"/>
          <w:lang w:val="en-GB"/>
        </w:rPr>
        <w:t>新泽西华夏博根中文学校的老师和学生们，迎来了盼望已久的2022-23学年开学日。</w:t>
      </w:r>
    </w:p>
    <w:p w14:paraId="3BE86EB2" w14:textId="77777777" w:rsidR="007955BB" w:rsidRDefault="007955BB" w:rsidP="007955BB">
      <w:pPr>
        <w:autoSpaceDE w:val="0"/>
        <w:autoSpaceDN w:val="0"/>
        <w:adjustRightInd w:val="0"/>
        <w:jc w:val="both"/>
        <w:rPr>
          <w:rFonts w:ascii="STHeiti" w:eastAsia="STHeiti" w:hAnsi="STHeiti" w:cstheme="majorHAnsi"/>
          <w:lang w:val="en-GB"/>
        </w:rPr>
      </w:pPr>
    </w:p>
    <w:p w14:paraId="1EBC255F" w14:textId="3C76FD83" w:rsidR="00A84CE7" w:rsidRPr="00B217D6" w:rsidRDefault="004B7302" w:rsidP="007955BB">
      <w:pPr>
        <w:autoSpaceDE w:val="0"/>
        <w:autoSpaceDN w:val="0"/>
        <w:adjustRightInd w:val="0"/>
        <w:jc w:val="both"/>
        <w:rPr>
          <w:rFonts w:ascii="STHeiti" w:eastAsia="STHeiti" w:hAnsi="STHeiti" w:cstheme="majorHAnsi"/>
          <w:lang w:val="en-GB"/>
        </w:rPr>
      </w:pPr>
      <w:r>
        <w:rPr>
          <w:rFonts w:ascii="STHeiti" w:eastAsia="STHeiti" w:hAnsi="STHeiti" w:cstheme="majorHAnsi"/>
          <w:noProof/>
          <w:lang w:val="en-GB"/>
        </w:rPr>
        <w:drawing>
          <wp:inline distT="0" distB="0" distL="0" distR="0" wp14:anchorId="41447209" wp14:editId="38FF6B01">
            <wp:extent cx="2770293" cy="2093222"/>
            <wp:effectExtent l="0" t="0" r="0" b="2540"/>
            <wp:docPr id="7" name="Picture 7" descr="A picture containing text, red, pain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red, painte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528" cy="211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427">
        <w:rPr>
          <w:rFonts w:ascii="STHeiti" w:eastAsia="STHeiti" w:hAnsi="STHeiti" w:cstheme="majorHAnsi"/>
          <w:noProof/>
          <w:lang w:val="en-GB"/>
        </w:rPr>
        <w:drawing>
          <wp:inline distT="0" distB="0" distL="0" distR="0" wp14:anchorId="7A645E89" wp14:editId="1F299522">
            <wp:extent cx="2795270" cy="2096607"/>
            <wp:effectExtent l="0" t="0" r="0" b="0"/>
            <wp:docPr id="8" name="Picture 8" descr="A group of people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in a room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98026" cy="209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27EE3" w14:textId="77777777" w:rsidR="00A84CE7" w:rsidRPr="00B217D6" w:rsidRDefault="00A84CE7" w:rsidP="007955BB">
      <w:pPr>
        <w:autoSpaceDE w:val="0"/>
        <w:autoSpaceDN w:val="0"/>
        <w:adjustRightInd w:val="0"/>
        <w:jc w:val="both"/>
        <w:rPr>
          <w:rFonts w:ascii="STHeiti" w:eastAsia="STHeiti" w:hAnsi="STHeiti" w:cstheme="majorHAnsi"/>
          <w:lang w:val="en-GB"/>
        </w:rPr>
      </w:pPr>
    </w:p>
    <w:p w14:paraId="1BFA87FC" w14:textId="5E20AA99" w:rsidR="00A84CE7" w:rsidRDefault="00D235AC" w:rsidP="007955BB">
      <w:pPr>
        <w:autoSpaceDE w:val="0"/>
        <w:autoSpaceDN w:val="0"/>
        <w:adjustRightInd w:val="0"/>
        <w:jc w:val="both"/>
        <w:rPr>
          <w:rFonts w:ascii="STHeiti" w:eastAsia="STHeiti" w:hAnsi="STHeiti" w:cstheme="majorHAnsi"/>
          <w:lang w:val="en-GB"/>
        </w:rPr>
      </w:pPr>
      <w:r>
        <w:rPr>
          <w:rFonts w:ascii="STHeiti" w:eastAsia="STHeiti" w:hAnsi="STHeiti" w:cstheme="majorHAnsi" w:hint="eastAsia"/>
          <w:lang w:val="en-GB"/>
        </w:rPr>
        <w:t xml:space="preserve"> </w:t>
      </w:r>
      <w:r>
        <w:rPr>
          <w:rFonts w:ascii="STHeiti" w:eastAsia="STHeiti" w:hAnsi="STHeiti" w:cstheme="majorHAnsi"/>
          <w:lang w:val="en-GB"/>
        </w:rPr>
        <w:t xml:space="preserve">       </w:t>
      </w:r>
      <w:r w:rsidR="00A84CE7" w:rsidRPr="00B217D6">
        <w:rPr>
          <w:rFonts w:ascii="STHeiti" w:eastAsia="STHeiti" w:hAnsi="STHeiti" w:cstheme="majorHAnsi"/>
          <w:lang w:val="en-GB"/>
        </w:rPr>
        <w:t>早上</w:t>
      </w:r>
      <w:r w:rsidR="00E547A7">
        <w:rPr>
          <w:rFonts w:ascii="STHeiti" w:eastAsia="STHeiti" w:hAnsi="STHeiti" w:cstheme="majorHAnsi" w:hint="eastAsia"/>
          <w:lang w:val="en-GB"/>
        </w:rPr>
        <w:t>九</w:t>
      </w:r>
      <w:r w:rsidR="00A84CE7" w:rsidRPr="00B217D6">
        <w:rPr>
          <w:rFonts w:ascii="STHeiti" w:eastAsia="STHeiti" w:hAnsi="STHeiti" w:cstheme="majorHAnsi"/>
          <w:lang w:val="en-GB"/>
        </w:rPr>
        <w:t>点</w:t>
      </w:r>
      <w:r w:rsidR="00B217D6" w:rsidRPr="00B217D6">
        <w:rPr>
          <w:rFonts w:ascii="STHeiti" w:eastAsia="STHeiti" w:hAnsi="STHeiti" w:cstheme="majorHAnsi" w:hint="eastAsia"/>
          <w:lang w:val="en-GB"/>
        </w:rPr>
        <w:t>不到</w:t>
      </w:r>
      <w:r w:rsidR="00A84CE7" w:rsidRPr="00B217D6">
        <w:rPr>
          <w:rFonts w:ascii="STHeiti" w:eastAsia="STHeiti" w:hAnsi="STHeiti" w:cstheme="majorHAnsi"/>
          <w:lang w:val="en-GB"/>
        </w:rPr>
        <w:t>，老师和志愿者们就早早地做好准备，迎接学生到来。九点后，来校的学生逐渐增多，老师和志愿者们在校门口做好引导工作，维持现场秩序。</w:t>
      </w:r>
    </w:p>
    <w:p w14:paraId="09314844" w14:textId="77777777" w:rsidR="007955BB" w:rsidRDefault="007955BB" w:rsidP="007955BB">
      <w:pPr>
        <w:autoSpaceDE w:val="0"/>
        <w:autoSpaceDN w:val="0"/>
        <w:adjustRightInd w:val="0"/>
        <w:jc w:val="both"/>
        <w:rPr>
          <w:rFonts w:ascii="STHeiti" w:eastAsia="STHeiti" w:hAnsi="STHeiti" w:cstheme="majorHAnsi"/>
          <w:lang w:val="en-GB"/>
        </w:rPr>
      </w:pPr>
    </w:p>
    <w:p w14:paraId="472156B3" w14:textId="7BA2FBCE" w:rsidR="002A4427" w:rsidRPr="00B217D6" w:rsidRDefault="00CC1BB6" w:rsidP="007955BB">
      <w:pPr>
        <w:autoSpaceDE w:val="0"/>
        <w:autoSpaceDN w:val="0"/>
        <w:adjustRightInd w:val="0"/>
        <w:jc w:val="both"/>
        <w:rPr>
          <w:rFonts w:ascii="STHeiti" w:eastAsia="STHeiti" w:hAnsi="STHeiti" w:cstheme="majorHAnsi"/>
          <w:lang w:val="en-GB"/>
        </w:rPr>
      </w:pPr>
      <w:r>
        <w:rPr>
          <w:rFonts w:ascii="STHeiti" w:eastAsia="STHeiti" w:hAnsi="STHeiti" w:cstheme="majorHAnsi"/>
          <w:noProof/>
          <w:lang w:val="en-GB"/>
        </w:rPr>
        <w:drawing>
          <wp:inline distT="0" distB="0" distL="0" distR="0" wp14:anchorId="36A3159B" wp14:editId="501212F4">
            <wp:extent cx="5730948" cy="4050030"/>
            <wp:effectExtent l="0" t="0" r="0" b="1270"/>
            <wp:docPr id="11" name="Picture 11" descr="A group of people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oup of people in a room&#10;&#10;Description automatically generated with medium confidenc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9" b="10195"/>
                    <a:stretch/>
                  </pic:blipFill>
                  <pic:spPr bwMode="auto">
                    <a:xfrm>
                      <a:off x="0" y="0"/>
                      <a:ext cx="5731510" cy="4050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3F86E4" w14:textId="77777777" w:rsidR="00A84CE7" w:rsidRPr="00B217D6" w:rsidRDefault="00A84CE7" w:rsidP="007955BB">
      <w:pPr>
        <w:autoSpaceDE w:val="0"/>
        <w:autoSpaceDN w:val="0"/>
        <w:adjustRightInd w:val="0"/>
        <w:jc w:val="both"/>
        <w:rPr>
          <w:rFonts w:ascii="STHeiti" w:eastAsia="STHeiti" w:hAnsi="STHeiti" w:cstheme="majorHAnsi"/>
          <w:lang w:val="en-GB"/>
        </w:rPr>
      </w:pPr>
    </w:p>
    <w:p w14:paraId="2126C973" w14:textId="606DEF9C" w:rsidR="00A84CE7" w:rsidRPr="00B217D6" w:rsidRDefault="00D235AC" w:rsidP="00CC1BB6">
      <w:pPr>
        <w:autoSpaceDE w:val="0"/>
        <w:autoSpaceDN w:val="0"/>
        <w:adjustRightInd w:val="0"/>
        <w:jc w:val="both"/>
        <w:rPr>
          <w:rFonts w:ascii="STHeiti" w:eastAsia="STHeiti" w:hAnsi="STHeiti" w:cstheme="majorHAnsi"/>
          <w:lang w:val="en-GB"/>
        </w:rPr>
      </w:pPr>
      <w:r>
        <w:rPr>
          <w:rFonts w:ascii="STHeiti" w:eastAsia="STHeiti" w:hAnsi="STHeiti" w:cstheme="majorHAnsi" w:hint="eastAsia"/>
          <w:lang w:val="en-GB"/>
        </w:rPr>
        <w:t xml:space="preserve"> </w:t>
      </w:r>
      <w:r>
        <w:rPr>
          <w:rFonts w:ascii="STHeiti" w:eastAsia="STHeiti" w:hAnsi="STHeiti" w:cstheme="majorHAnsi"/>
          <w:lang w:val="en-GB"/>
        </w:rPr>
        <w:t xml:space="preserve">       </w:t>
      </w:r>
      <w:r w:rsidR="00A84CE7" w:rsidRPr="00B217D6">
        <w:rPr>
          <w:rFonts w:ascii="STHeiti" w:eastAsia="STHeiti" w:hAnsi="STHeiti" w:cstheme="majorHAnsi"/>
          <w:lang w:val="en-GB"/>
        </w:rPr>
        <w:t>孩子们背着小书包，挎着小水壶，精神抖擞来到了校园。见到相隔多月未见的老师和同学，孩子们</w:t>
      </w:r>
      <w:r w:rsidR="00D47E2C" w:rsidRPr="00B217D6">
        <w:rPr>
          <w:rFonts w:ascii="STHeiti" w:eastAsia="STHeiti" w:hAnsi="STHeiti" w:cstheme="majorHAnsi"/>
          <w:lang w:val="en-GB"/>
        </w:rPr>
        <w:t>清脆地喊道“早上好！”</w:t>
      </w:r>
      <w:r w:rsidR="00A84CE7" w:rsidRPr="00B217D6">
        <w:rPr>
          <w:rFonts w:ascii="STHeiti" w:eastAsia="STHeiti" w:hAnsi="STHeiti" w:cstheme="majorHAnsi"/>
          <w:lang w:val="en-GB"/>
        </w:rPr>
        <w:t>，</w:t>
      </w:r>
      <w:r w:rsidR="00D47E2C" w:rsidRPr="00B217D6">
        <w:rPr>
          <w:rFonts w:ascii="STHeiti" w:eastAsia="STHeiti" w:hAnsi="STHeiti" w:cstheme="majorHAnsi"/>
          <w:lang w:val="en-GB"/>
        </w:rPr>
        <w:t>牵着手</w:t>
      </w:r>
      <w:r w:rsidR="00A84CE7" w:rsidRPr="00B217D6">
        <w:rPr>
          <w:rFonts w:ascii="STHeiti" w:eastAsia="STHeiti" w:hAnsi="STHeiti" w:cstheme="majorHAnsi"/>
          <w:lang w:val="en-GB"/>
        </w:rPr>
        <w:t>开心地走进了教室。</w:t>
      </w:r>
      <w:r w:rsidR="00F227E7" w:rsidRPr="00B217D6">
        <w:rPr>
          <w:rFonts w:ascii="STHeiti" w:eastAsia="STHeiti" w:hAnsi="STHeiti" w:cstheme="majorHAnsi"/>
          <w:lang w:val="en-GB"/>
        </w:rPr>
        <w:t>相识</w:t>
      </w:r>
      <w:r w:rsidR="00A84CE7" w:rsidRPr="00B217D6">
        <w:rPr>
          <w:rFonts w:ascii="STHeiti" w:eastAsia="STHeiti" w:hAnsi="STHeiti" w:cstheme="majorHAnsi"/>
          <w:lang w:val="en-GB"/>
        </w:rPr>
        <w:t>的家长们也</w:t>
      </w:r>
      <w:r w:rsidR="00D47E2C" w:rsidRPr="00B217D6">
        <w:rPr>
          <w:rFonts w:ascii="STHeiti" w:eastAsia="STHeiti" w:hAnsi="STHeiti" w:cstheme="majorHAnsi"/>
          <w:lang w:val="en-GB"/>
        </w:rPr>
        <w:t>互相问好</w:t>
      </w:r>
      <w:r w:rsidR="00A84CE7" w:rsidRPr="00B217D6">
        <w:rPr>
          <w:rFonts w:ascii="STHeiti" w:eastAsia="STHeiti" w:hAnsi="STHeiti" w:cstheme="majorHAnsi"/>
          <w:lang w:val="en-GB"/>
        </w:rPr>
        <w:t>，</w:t>
      </w:r>
      <w:r w:rsidR="00D47E2C" w:rsidRPr="00B217D6">
        <w:rPr>
          <w:rFonts w:ascii="STHeiti" w:eastAsia="STHeiti" w:hAnsi="STHeiti" w:cstheme="majorHAnsi"/>
          <w:lang w:val="en-GB"/>
        </w:rPr>
        <w:t>脸上洋溢着重逢的喜悦</w:t>
      </w:r>
      <w:r w:rsidR="00A84CE7" w:rsidRPr="00B217D6">
        <w:rPr>
          <w:rFonts w:ascii="STHeiti" w:eastAsia="STHeiti" w:hAnsi="STHeiti" w:cstheme="majorHAnsi"/>
          <w:lang w:val="en-GB"/>
        </w:rPr>
        <w:t>。</w:t>
      </w:r>
    </w:p>
    <w:p w14:paraId="680AF48D" w14:textId="5AC7908A" w:rsidR="00A84CE7" w:rsidRPr="00B217D6" w:rsidRDefault="00A84CE7" w:rsidP="007955BB">
      <w:pPr>
        <w:autoSpaceDE w:val="0"/>
        <w:autoSpaceDN w:val="0"/>
        <w:adjustRightInd w:val="0"/>
        <w:jc w:val="both"/>
        <w:rPr>
          <w:rFonts w:ascii="STHeiti" w:eastAsia="STHeiti" w:hAnsi="STHeiti" w:cstheme="majorHAnsi"/>
          <w:lang w:val="en-GB"/>
        </w:rPr>
      </w:pPr>
    </w:p>
    <w:p w14:paraId="178C494C" w14:textId="400C9B09" w:rsidR="00600EBC" w:rsidRDefault="00D235AC" w:rsidP="007955BB">
      <w:pPr>
        <w:jc w:val="both"/>
        <w:rPr>
          <w:rFonts w:ascii="STHeiti" w:eastAsia="STHeiti" w:hAnsi="STHeiti" w:cstheme="majorHAnsi"/>
          <w:lang w:val="en-GB"/>
        </w:rPr>
      </w:pPr>
      <w:r>
        <w:rPr>
          <w:rFonts w:ascii="STHeiti" w:eastAsia="STHeiti" w:hAnsi="STHeiti" w:cstheme="majorHAnsi"/>
          <w:noProof/>
          <w:lang w:val="en-GB"/>
        </w:rPr>
        <w:drawing>
          <wp:inline distT="0" distB="0" distL="0" distR="0" wp14:anchorId="3EA46C4E" wp14:editId="5928594B">
            <wp:extent cx="5731510" cy="7208732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1"/>
                    <a:stretch/>
                  </pic:blipFill>
                  <pic:spPr bwMode="auto">
                    <a:xfrm>
                      <a:off x="0" y="0"/>
                      <a:ext cx="5731510" cy="7208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4A3DD" w14:textId="77777777" w:rsidR="00600EBC" w:rsidRDefault="00600EBC" w:rsidP="007955BB">
      <w:pPr>
        <w:jc w:val="both"/>
        <w:rPr>
          <w:rFonts w:ascii="STHeiti" w:eastAsia="STHeiti" w:hAnsi="STHeiti" w:cstheme="majorHAnsi"/>
          <w:lang w:val="en-GB"/>
        </w:rPr>
      </w:pPr>
    </w:p>
    <w:p w14:paraId="64FA5C61" w14:textId="77777777" w:rsidR="00600EBC" w:rsidRDefault="00600EBC" w:rsidP="007955BB">
      <w:pPr>
        <w:jc w:val="both"/>
        <w:rPr>
          <w:rFonts w:ascii="STHeiti" w:eastAsia="STHeiti" w:hAnsi="STHeiti" w:cstheme="majorHAnsi"/>
          <w:lang w:val="en-GB"/>
        </w:rPr>
      </w:pPr>
    </w:p>
    <w:p w14:paraId="0F5244D8" w14:textId="59CD295B" w:rsidR="00A84CE7" w:rsidRDefault="00D235AC" w:rsidP="007955BB">
      <w:pPr>
        <w:jc w:val="both"/>
        <w:rPr>
          <w:rFonts w:ascii="STHeiti" w:eastAsia="STHeiti" w:hAnsi="STHeiti" w:cstheme="majorHAnsi"/>
          <w:lang w:val="en-GB"/>
        </w:rPr>
      </w:pPr>
      <w:r>
        <w:rPr>
          <w:rFonts w:ascii="STHeiti" w:eastAsia="STHeiti" w:hAnsi="STHeiti" w:cstheme="majorHAnsi" w:hint="eastAsia"/>
          <w:lang w:val="en-GB"/>
        </w:rPr>
        <w:t xml:space="preserve"> </w:t>
      </w:r>
      <w:r>
        <w:rPr>
          <w:rFonts w:ascii="STHeiti" w:eastAsia="STHeiti" w:hAnsi="STHeiti" w:cstheme="majorHAnsi"/>
          <w:lang w:val="en-GB"/>
        </w:rPr>
        <w:t xml:space="preserve">       </w:t>
      </w:r>
      <w:r w:rsidR="00A84CE7" w:rsidRPr="00B217D6">
        <w:rPr>
          <w:rFonts w:ascii="STHeiti" w:eastAsia="STHeiti" w:hAnsi="STHeiti" w:cstheme="majorHAnsi"/>
          <w:lang w:val="en-GB"/>
        </w:rPr>
        <w:t>随着新冠疫情的逐渐好转，</w:t>
      </w:r>
      <w:r w:rsidR="00F227E7" w:rsidRPr="00B217D6">
        <w:rPr>
          <w:rFonts w:ascii="STHeiti" w:eastAsia="STHeiti" w:hAnsi="STHeiti" w:cstheme="majorHAnsi"/>
          <w:lang w:val="en-GB"/>
        </w:rPr>
        <w:t>学校教学工作进一步恢复疫情前常态。</w:t>
      </w:r>
      <w:r w:rsidR="00B12CA9" w:rsidRPr="00B217D6">
        <w:rPr>
          <w:rFonts w:ascii="STHeiti" w:eastAsia="STHeiti" w:hAnsi="STHeiti" w:cstheme="majorHAnsi"/>
          <w:lang w:val="en-GB"/>
        </w:rPr>
        <w:t>与此同时，</w:t>
      </w:r>
      <w:r w:rsidR="00A84CE7" w:rsidRPr="00B217D6">
        <w:rPr>
          <w:rFonts w:ascii="STHeiti" w:eastAsia="STHeiti" w:hAnsi="STHeiti" w:cstheme="majorHAnsi"/>
          <w:lang w:val="en-GB"/>
        </w:rPr>
        <w:t>为了确保学生和老师的健康，校方没有放松对疫情的</w:t>
      </w:r>
      <w:r w:rsidR="001F29D0" w:rsidRPr="00B217D6">
        <w:rPr>
          <w:rFonts w:ascii="STHeiti" w:eastAsia="STHeiti" w:hAnsi="STHeiti" w:cstheme="majorHAnsi"/>
          <w:lang w:val="en-GB"/>
        </w:rPr>
        <w:t>防控</w:t>
      </w:r>
      <w:r w:rsidR="00A84CE7" w:rsidRPr="00B217D6">
        <w:rPr>
          <w:rFonts w:ascii="STHeiti" w:eastAsia="STHeiti" w:hAnsi="STHeiti" w:cstheme="majorHAnsi"/>
          <w:lang w:val="en-GB"/>
        </w:rPr>
        <w:t>，</w:t>
      </w:r>
      <w:r w:rsidR="00D57159" w:rsidRPr="00B217D6">
        <w:rPr>
          <w:rFonts w:ascii="STHeiti" w:eastAsia="STHeiti" w:hAnsi="STHeiti" w:cstheme="majorHAnsi"/>
          <w:lang w:val="en-GB"/>
        </w:rPr>
        <w:t>制定了一</w:t>
      </w:r>
      <w:r w:rsidR="00380C9F" w:rsidRPr="00B217D6">
        <w:rPr>
          <w:rFonts w:ascii="STHeiti" w:eastAsia="STHeiti" w:hAnsi="STHeiti" w:cstheme="majorHAnsi"/>
          <w:lang w:val="en-GB"/>
        </w:rPr>
        <w:t>系列</w:t>
      </w:r>
      <w:r w:rsidR="00D57159" w:rsidRPr="00B217D6">
        <w:rPr>
          <w:rFonts w:ascii="STHeiti" w:eastAsia="STHeiti" w:hAnsi="STHeiti" w:cstheme="majorHAnsi"/>
          <w:lang w:val="en-GB"/>
        </w:rPr>
        <w:t>有效的防疫措施。例如，进入</w:t>
      </w:r>
      <w:r w:rsidR="00A84CE7" w:rsidRPr="00B217D6">
        <w:rPr>
          <w:rFonts w:ascii="STHeiti" w:eastAsia="STHeiti" w:hAnsi="STHeiti" w:cstheme="majorHAnsi"/>
          <w:lang w:val="en-GB"/>
        </w:rPr>
        <w:t>教学大楼的所有人必须定期填写健康表</w:t>
      </w:r>
      <w:r w:rsidR="00D57159" w:rsidRPr="00B217D6">
        <w:rPr>
          <w:rFonts w:ascii="STHeiti" w:eastAsia="STHeiti" w:hAnsi="STHeiti" w:cstheme="majorHAnsi"/>
          <w:lang w:val="en-GB"/>
        </w:rPr>
        <w:t>、进行体温测量，以及</w:t>
      </w:r>
      <w:r w:rsidR="00A84CE7" w:rsidRPr="00B217D6">
        <w:rPr>
          <w:rFonts w:ascii="STHeiti" w:eastAsia="STHeiti" w:hAnsi="STHeiti" w:cstheme="majorHAnsi"/>
          <w:lang w:val="en-GB"/>
        </w:rPr>
        <w:t>学生家长接送流程安排</w:t>
      </w:r>
      <w:r w:rsidR="00D57159" w:rsidRPr="00B217D6">
        <w:rPr>
          <w:rFonts w:ascii="STHeiti" w:eastAsia="STHeiti" w:hAnsi="STHeiti" w:cstheme="majorHAnsi"/>
          <w:lang w:val="en-GB"/>
        </w:rPr>
        <w:t>等等，</w:t>
      </w:r>
      <w:r w:rsidR="00A84CE7" w:rsidRPr="00B217D6">
        <w:rPr>
          <w:rFonts w:ascii="STHeiti" w:eastAsia="STHeiti" w:hAnsi="STHeiti" w:cstheme="majorHAnsi"/>
          <w:lang w:val="en-GB"/>
        </w:rPr>
        <w:t>校方都进行了</w:t>
      </w:r>
      <w:r w:rsidR="001F29D0" w:rsidRPr="00B217D6">
        <w:rPr>
          <w:rFonts w:ascii="STHeiti" w:eastAsia="STHeiti" w:hAnsi="STHeiti" w:cstheme="majorHAnsi"/>
          <w:lang w:val="en-GB"/>
        </w:rPr>
        <w:t>具体而有效</w:t>
      </w:r>
      <w:r w:rsidR="00A84CE7" w:rsidRPr="00B217D6">
        <w:rPr>
          <w:rFonts w:ascii="STHeiti" w:eastAsia="STHeiti" w:hAnsi="STHeiti" w:cstheme="majorHAnsi"/>
          <w:lang w:val="en-GB"/>
        </w:rPr>
        <w:t>的安排。</w:t>
      </w:r>
    </w:p>
    <w:p w14:paraId="0F262B55" w14:textId="77777777" w:rsidR="00DB1BEB" w:rsidRDefault="00DB1BEB" w:rsidP="007955BB">
      <w:pPr>
        <w:jc w:val="both"/>
        <w:rPr>
          <w:rFonts w:ascii="STHeiti" w:eastAsia="STHeiti" w:hAnsi="STHeiti" w:cstheme="majorHAnsi"/>
          <w:lang w:val="en-GB"/>
        </w:rPr>
      </w:pPr>
    </w:p>
    <w:p w14:paraId="7CBCA32B" w14:textId="35893C16" w:rsidR="00ED51F3" w:rsidRPr="00B217D6" w:rsidRDefault="00242C37" w:rsidP="00B22DC8">
      <w:pPr>
        <w:jc w:val="center"/>
        <w:rPr>
          <w:rFonts w:ascii="STHeiti" w:eastAsia="STHeiti" w:hAnsi="STHeiti" w:cstheme="majorHAnsi"/>
          <w:lang w:val="en-GB"/>
        </w:rPr>
      </w:pPr>
      <w:r>
        <w:rPr>
          <w:rFonts w:ascii="STHeiti" w:eastAsia="STHeiti" w:hAnsi="STHeiti" w:cstheme="majorHAnsi" w:hint="eastAsia"/>
          <w:noProof/>
          <w:lang w:val="en-GB"/>
        </w:rPr>
        <w:drawing>
          <wp:inline distT="0" distB="0" distL="0" distR="0" wp14:anchorId="20D596B6" wp14:editId="320DBFD8">
            <wp:extent cx="2749973" cy="2146723"/>
            <wp:effectExtent l="0" t="0" r="0" b="0"/>
            <wp:docPr id="4" name="Picture 4" descr="A picture containing person, person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erson, person, standin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887" cy="21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THeiti" w:eastAsia="STHeiti" w:hAnsi="STHeiti" w:cstheme="majorHAnsi" w:hint="eastAsia"/>
          <w:noProof/>
          <w:lang w:val="en-GB"/>
        </w:rPr>
        <w:drawing>
          <wp:inline distT="0" distB="0" distL="0" distR="0" wp14:anchorId="07CF209B" wp14:editId="715DBD31">
            <wp:extent cx="2861512" cy="2146294"/>
            <wp:effectExtent l="0" t="0" r="0" b="635"/>
            <wp:docPr id="6" name="Picture 6" descr="A stack of papers on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tack of papers on a table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239" cy="219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925B7" w14:textId="50F8ACD4" w:rsidR="00D57159" w:rsidRPr="00B217D6" w:rsidRDefault="00D57159" w:rsidP="007955BB">
      <w:pPr>
        <w:jc w:val="both"/>
        <w:rPr>
          <w:rFonts w:ascii="STHeiti" w:eastAsia="STHeiti" w:hAnsi="STHeiti" w:cstheme="majorHAnsi"/>
          <w:lang w:val="en-GB"/>
        </w:rPr>
      </w:pPr>
    </w:p>
    <w:p w14:paraId="3123C4B2" w14:textId="28BDAF44" w:rsidR="001F29D0" w:rsidRPr="00B217D6" w:rsidRDefault="00D235AC" w:rsidP="007955BB">
      <w:pPr>
        <w:jc w:val="both"/>
        <w:rPr>
          <w:rFonts w:ascii="STHeiti" w:eastAsia="STHeiti" w:hAnsi="STHeiti" w:cstheme="majorHAnsi"/>
        </w:rPr>
      </w:pPr>
      <w:r>
        <w:rPr>
          <w:rFonts w:ascii="STHeiti" w:eastAsia="STHeiti" w:hAnsi="STHeiti" w:cstheme="majorHAnsi" w:hint="eastAsia"/>
        </w:rPr>
        <w:t xml:space="preserve"> </w:t>
      </w:r>
      <w:r>
        <w:rPr>
          <w:rFonts w:ascii="STHeiti" w:eastAsia="STHeiti" w:hAnsi="STHeiti" w:cstheme="majorHAnsi"/>
        </w:rPr>
        <w:t xml:space="preserve">       </w:t>
      </w:r>
      <w:r w:rsidR="00605D36" w:rsidRPr="00B217D6">
        <w:rPr>
          <w:rFonts w:ascii="STHeiti" w:eastAsia="STHeiti" w:hAnsi="STHeiti" w:cstheme="majorHAnsi"/>
        </w:rPr>
        <w:t>谈到过去两年</w:t>
      </w:r>
      <w:r w:rsidR="00AB1961" w:rsidRPr="00B217D6">
        <w:rPr>
          <w:rFonts w:ascii="STHeiti" w:eastAsia="STHeiti" w:hAnsi="STHeiti" w:cstheme="majorHAnsi"/>
        </w:rPr>
        <w:t>多</w:t>
      </w:r>
      <w:r w:rsidR="00D47E2C" w:rsidRPr="00B217D6">
        <w:rPr>
          <w:rFonts w:ascii="STHeiti" w:eastAsia="STHeiti" w:hAnsi="STHeiti" w:cstheme="majorHAnsi"/>
        </w:rPr>
        <w:t>新冠疫情</w:t>
      </w:r>
      <w:r w:rsidR="00605D36" w:rsidRPr="00B217D6">
        <w:rPr>
          <w:rFonts w:ascii="STHeiti" w:eastAsia="STHeiti" w:hAnsi="STHeiti" w:cstheme="majorHAnsi"/>
        </w:rPr>
        <w:t>对学校的影响，王虹校长</w:t>
      </w:r>
      <w:r w:rsidR="00D47E2C" w:rsidRPr="00B217D6">
        <w:rPr>
          <w:rFonts w:ascii="STHeiti" w:eastAsia="STHeiti" w:hAnsi="STHeiti" w:cstheme="majorHAnsi"/>
        </w:rPr>
        <w:t>感概</w:t>
      </w:r>
      <w:r w:rsidR="00380C9F" w:rsidRPr="00B217D6">
        <w:rPr>
          <w:rFonts w:ascii="STHeiti" w:eastAsia="STHeiti" w:hAnsi="STHeiti" w:cstheme="majorHAnsi"/>
        </w:rPr>
        <w:t>到</w:t>
      </w:r>
      <w:r w:rsidR="00D47E2C" w:rsidRPr="00B217D6">
        <w:rPr>
          <w:rFonts w:ascii="STHeiti" w:eastAsia="STHeiti" w:hAnsi="STHeiti" w:cstheme="majorHAnsi"/>
        </w:rPr>
        <w:t>，尽管</w:t>
      </w:r>
      <w:r w:rsidR="00AB1961" w:rsidRPr="00B217D6">
        <w:rPr>
          <w:rFonts w:ascii="STHeiti" w:eastAsia="STHeiti" w:hAnsi="STHeiti" w:cstheme="majorHAnsi"/>
        </w:rPr>
        <w:t>实体</w:t>
      </w:r>
      <w:r w:rsidR="00D47E2C" w:rsidRPr="00B217D6">
        <w:rPr>
          <w:rFonts w:ascii="STHeiti" w:eastAsia="STHeiti" w:hAnsi="STHeiti" w:cstheme="majorHAnsi"/>
        </w:rPr>
        <w:t>教学工作</w:t>
      </w:r>
      <w:r w:rsidR="00AB1961" w:rsidRPr="00B217D6">
        <w:rPr>
          <w:rFonts w:ascii="STHeiti" w:eastAsia="STHeiti" w:hAnsi="STHeiti" w:cstheme="majorHAnsi"/>
        </w:rPr>
        <w:t>受到</w:t>
      </w:r>
      <w:r w:rsidR="00D47E2C" w:rsidRPr="00B217D6">
        <w:rPr>
          <w:rFonts w:ascii="STHeiti" w:eastAsia="STHeiti" w:hAnsi="STHeiti" w:cstheme="majorHAnsi"/>
        </w:rPr>
        <w:t>了前所未有的挑战，</w:t>
      </w:r>
      <w:r w:rsidR="00AB1961" w:rsidRPr="00B217D6">
        <w:rPr>
          <w:rFonts w:ascii="STHeiti" w:eastAsia="STHeiti" w:hAnsi="STHeiti" w:cstheme="majorHAnsi"/>
        </w:rPr>
        <w:t>但</w:t>
      </w:r>
      <w:r w:rsidR="00AA6098" w:rsidRPr="00B217D6">
        <w:rPr>
          <w:rFonts w:ascii="STHeiti" w:eastAsia="STHeiti" w:hAnsi="STHeiti" w:cstheme="majorHAnsi"/>
          <w:lang w:val="en-GB"/>
        </w:rPr>
        <w:t>董事会校委会团队坚守职责，积极协调各种校园管理</w:t>
      </w:r>
      <w:r w:rsidR="00CF3AD7">
        <w:rPr>
          <w:rFonts w:ascii="STHeiti" w:eastAsia="STHeiti" w:hAnsi="STHeiti" w:cstheme="majorHAnsi" w:hint="eastAsia"/>
          <w:lang w:val="en-GB"/>
        </w:rPr>
        <w:t>；</w:t>
      </w:r>
      <w:r w:rsidR="00AB1961" w:rsidRPr="00B217D6">
        <w:rPr>
          <w:rFonts w:ascii="STHeiti" w:eastAsia="STHeiti" w:hAnsi="STHeiti" w:cstheme="majorHAnsi"/>
        </w:rPr>
        <w:t>老师们</w:t>
      </w:r>
      <w:r w:rsidR="00FE7168" w:rsidRPr="00B217D6">
        <w:rPr>
          <w:rFonts w:ascii="STHeiti" w:eastAsia="STHeiti" w:hAnsi="STHeiti" w:cstheme="majorHAnsi"/>
        </w:rPr>
        <w:t>勇敢接受</w:t>
      </w:r>
      <w:r w:rsidR="00AB1961" w:rsidRPr="00B217D6">
        <w:rPr>
          <w:rFonts w:ascii="STHeiti" w:eastAsia="STHeiti" w:hAnsi="STHeiti" w:cstheme="majorHAnsi"/>
        </w:rPr>
        <w:t>挑战</w:t>
      </w:r>
      <w:r w:rsidR="00CF3AD7">
        <w:rPr>
          <w:rFonts w:ascii="STHeiti" w:eastAsia="STHeiti" w:hAnsi="STHeiti" w:cstheme="majorHAnsi" w:hint="eastAsia"/>
        </w:rPr>
        <w:t>；</w:t>
      </w:r>
      <w:r w:rsidR="00B217D6" w:rsidRPr="00B217D6">
        <w:rPr>
          <w:rFonts w:ascii="STHeiti" w:eastAsia="STHeiti" w:hAnsi="STHeiti" w:cstheme="majorHAnsi" w:hint="eastAsia"/>
        </w:rPr>
        <w:t>家长对疫情防控各项要求的积极配合，</w:t>
      </w:r>
      <w:r w:rsidR="00AA6098" w:rsidRPr="00B217D6">
        <w:rPr>
          <w:rFonts w:ascii="STHeiti" w:eastAsia="STHeiti" w:hAnsi="STHeiti" w:cstheme="majorHAnsi" w:hint="eastAsia"/>
        </w:rPr>
        <w:t>都</w:t>
      </w:r>
      <w:r w:rsidR="00FE7168" w:rsidRPr="00B217D6">
        <w:rPr>
          <w:rFonts w:ascii="STHeiti" w:eastAsia="STHeiti" w:hAnsi="STHeiti" w:cstheme="majorHAnsi"/>
        </w:rPr>
        <w:t>坚定了</w:t>
      </w:r>
      <w:r w:rsidR="00AA6098" w:rsidRPr="00B217D6">
        <w:rPr>
          <w:rFonts w:ascii="STHeiti" w:eastAsia="STHeiti" w:hAnsi="STHeiti" w:cstheme="majorHAnsi" w:hint="eastAsia"/>
        </w:rPr>
        <w:t>学校</w:t>
      </w:r>
      <w:r w:rsidR="00B217D6" w:rsidRPr="00B217D6">
        <w:rPr>
          <w:rFonts w:ascii="STHeiti" w:eastAsia="STHeiti" w:hAnsi="STHeiti" w:cstheme="majorHAnsi" w:hint="eastAsia"/>
        </w:rPr>
        <w:t>努力维持正常教学</w:t>
      </w:r>
      <w:r w:rsidR="00CF3AD7">
        <w:rPr>
          <w:rFonts w:ascii="STHeiti" w:eastAsia="STHeiti" w:hAnsi="STHeiti" w:cstheme="majorHAnsi" w:hint="eastAsia"/>
        </w:rPr>
        <w:t>工作</w:t>
      </w:r>
      <w:r w:rsidR="00B217D6" w:rsidRPr="00B217D6">
        <w:rPr>
          <w:rFonts w:ascii="STHeiti" w:eastAsia="STHeiti" w:hAnsi="STHeiti" w:cstheme="majorHAnsi" w:hint="eastAsia"/>
        </w:rPr>
        <w:t>的</w:t>
      </w:r>
      <w:r w:rsidR="00FE7168" w:rsidRPr="00B217D6">
        <w:rPr>
          <w:rFonts w:ascii="STHeiti" w:eastAsia="STHeiti" w:hAnsi="STHeiti" w:cstheme="majorHAnsi" w:hint="eastAsia"/>
        </w:rPr>
        <w:t>信</w:t>
      </w:r>
      <w:r w:rsidR="00FE7168" w:rsidRPr="00B217D6">
        <w:rPr>
          <w:rFonts w:ascii="STHeiti" w:eastAsia="STHeiti" w:hAnsi="STHeiti" w:cstheme="majorHAnsi"/>
        </w:rPr>
        <w:t>念和</w:t>
      </w:r>
      <w:r w:rsidR="00B217D6" w:rsidRPr="00B217D6">
        <w:rPr>
          <w:rFonts w:ascii="STHeiti" w:eastAsia="STHeiti" w:hAnsi="STHeiti" w:cstheme="majorHAnsi" w:hint="eastAsia"/>
        </w:rPr>
        <w:t>校园全体师生的</w:t>
      </w:r>
      <w:r w:rsidR="00FE7168" w:rsidRPr="00B217D6">
        <w:rPr>
          <w:rFonts w:ascii="STHeiti" w:eastAsia="STHeiti" w:hAnsi="STHeiti" w:cstheme="majorHAnsi"/>
        </w:rPr>
        <w:t>凝聚力</w:t>
      </w:r>
      <w:r w:rsidR="00AB1961" w:rsidRPr="00B217D6">
        <w:rPr>
          <w:rFonts w:ascii="STHeiti" w:eastAsia="STHeiti" w:hAnsi="STHeiti" w:cstheme="majorHAnsi"/>
        </w:rPr>
        <w:t>。</w:t>
      </w:r>
    </w:p>
    <w:p w14:paraId="0D4E6DE1" w14:textId="77777777" w:rsidR="001F29D0" w:rsidRPr="00B217D6" w:rsidRDefault="001F29D0" w:rsidP="007955BB">
      <w:pPr>
        <w:jc w:val="both"/>
        <w:rPr>
          <w:rFonts w:ascii="STHeiti" w:eastAsia="STHeiti" w:hAnsi="STHeiti" w:cstheme="majorHAnsi"/>
        </w:rPr>
      </w:pPr>
    </w:p>
    <w:p w14:paraId="3032CAEA" w14:textId="27A4B0DA" w:rsidR="001F29D0" w:rsidRPr="00B217D6" w:rsidRDefault="00D235AC" w:rsidP="007955BB">
      <w:pPr>
        <w:jc w:val="both"/>
        <w:rPr>
          <w:rFonts w:ascii="STHeiti" w:eastAsia="STHeiti" w:hAnsi="STHeiti" w:cstheme="majorHAnsi"/>
        </w:rPr>
      </w:pPr>
      <w:r>
        <w:rPr>
          <w:rFonts w:ascii="STHeiti" w:eastAsia="STHeiti" w:hAnsi="STHeiti" w:cstheme="majorHAnsi" w:hint="eastAsia"/>
        </w:rPr>
        <w:t xml:space="preserve"> </w:t>
      </w:r>
      <w:r>
        <w:rPr>
          <w:rFonts w:ascii="STHeiti" w:eastAsia="STHeiti" w:hAnsi="STHeiti" w:cstheme="majorHAnsi"/>
        </w:rPr>
        <w:t xml:space="preserve">       </w:t>
      </w:r>
      <w:r w:rsidR="001F29D0" w:rsidRPr="00B217D6">
        <w:rPr>
          <w:rFonts w:ascii="STHeiti" w:eastAsia="STHeiti" w:hAnsi="STHeiti" w:cstheme="majorHAnsi"/>
        </w:rPr>
        <w:t>在疫情期间，所有老师都认真负责地全身心地学习新技术掌握新技能，使用Zoom线上授课。学校则利用华文教育基金会的远程培训资源，专题培训“网课直通车”“学习网课软件”，充分运用网课的优势，引导和激发学生对学习中文的兴趣。</w:t>
      </w:r>
    </w:p>
    <w:p w14:paraId="30FB8943" w14:textId="3CCDA3A2" w:rsidR="001F29D0" w:rsidRPr="00B217D6" w:rsidRDefault="001F29D0" w:rsidP="007955BB">
      <w:pPr>
        <w:jc w:val="both"/>
        <w:rPr>
          <w:rFonts w:ascii="STHeiti" w:eastAsia="STHeiti" w:hAnsi="STHeiti" w:cstheme="majorHAnsi"/>
        </w:rPr>
      </w:pPr>
    </w:p>
    <w:p w14:paraId="3BA5BE6A" w14:textId="60E88DA7" w:rsidR="00B12CA9" w:rsidRPr="00B217D6" w:rsidRDefault="00D235AC" w:rsidP="007955BB">
      <w:pPr>
        <w:jc w:val="both"/>
        <w:rPr>
          <w:rFonts w:ascii="STHeiti" w:eastAsia="STHeiti" w:hAnsi="STHeiti" w:cstheme="majorHAnsi"/>
        </w:rPr>
      </w:pPr>
      <w:r>
        <w:rPr>
          <w:rFonts w:ascii="STHeiti" w:eastAsia="STHeiti" w:hAnsi="STHeiti" w:cstheme="majorHAnsi"/>
        </w:rPr>
        <w:t xml:space="preserve">     </w:t>
      </w:r>
      <w:r w:rsidR="001F29D0" w:rsidRPr="00B217D6">
        <w:rPr>
          <w:rFonts w:ascii="STHeiti" w:eastAsia="STHeiti" w:hAnsi="STHeiti" w:cstheme="majorHAnsi"/>
        </w:rPr>
        <w:t>“</w:t>
      </w:r>
      <w:r w:rsidR="003076B5" w:rsidRPr="00B217D6">
        <w:rPr>
          <w:rFonts w:ascii="STHeiti" w:eastAsia="STHeiti" w:hAnsi="STHeiti" w:cstheme="majorHAnsi"/>
        </w:rPr>
        <w:t>很感动</w:t>
      </w:r>
      <w:r w:rsidR="00F227E7" w:rsidRPr="00B217D6">
        <w:rPr>
          <w:rFonts w:ascii="STHeiti" w:eastAsia="STHeiti" w:hAnsi="STHeiti" w:cstheme="majorHAnsi"/>
        </w:rPr>
        <w:t>，</w:t>
      </w:r>
      <w:r w:rsidR="001F29D0" w:rsidRPr="00B217D6">
        <w:rPr>
          <w:rFonts w:ascii="STHeiti" w:eastAsia="STHeiti" w:hAnsi="STHeiti" w:cstheme="majorHAnsi"/>
        </w:rPr>
        <w:t>”王虹校长说，“</w:t>
      </w:r>
      <w:r w:rsidR="003076B5" w:rsidRPr="00B217D6">
        <w:rPr>
          <w:rFonts w:ascii="STHeiti" w:eastAsia="STHeiti" w:hAnsi="STHeiti" w:cstheme="majorHAnsi"/>
        </w:rPr>
        <w:t>资深老师们没有一个人摆着老资格，</w:t>
      </w:r>
      <w:r w:rsidR="001F29D0" w:rsidRPr="00B217D6">
        <w:rPr>
          <w:rFonts w:ascii="STHeiti" w:eastAsia="STHeiti" w:hAnsi="STHeiti" w:cstheme="majorHAnsi"/>
        </w:rPr>
        <w:t>全部华丽转身</w:t>
      </w:r>
      <w:r w:rsidR="00B12CA9" w:rsidRPr="00B217D6">
        <w:rPr>
          <w:rFonts w:ascii="STHeiti" w:eastAsia="STHeiti" w:hAnsi="STHeiti" w:cstheme="majorHAnsi"/>
        </w:rPr>
        <w:t>，接受新事物</w:t>
      </w:r>
      <w:r w:rsidR="00F227E7" w:rsidRPr="00B217D6">
        <w:rPr>
          <w:rFonts w:ascii="STHeiti" w:eastAsia="STHeiti" w:hAnsi="STHeiti" w:cstheme="majorHAnsi"/>
        </w:rPr>
        <w:t>。</w:t>
      </w:r>
      <w:r w:rsidR="00B12CA9" w:rsidRPr="00B217D6">
        <w:rPr>
          <w:rFonts w:ascii="STHeiti" w:eastAsia="STHeiti" w:hAnsi="STHeiti" w:cstheme="majorHAnsi"/>
        </w:rPr>
        <w:t>”</w:t>
      </w:r>
      <w:r w:rsidR="001F29D0" w:rsidRPr="00B217D6">
        <w:rPr>
          <w:rFonts w:ascii="STHeiti" w:eastAsia="STHeiti" w:hAnsi="STHeiti" w:cstheme="majorHAnsi"/>
        </w:rPr>
        <w:t>所有老师</w:t>
      </w:r>
      <w:r w:rsidR="003076B5" w:rsidRPr="00B217D6">
        <w:rPr>
          <w:rFonts w:ascii="STHeiti" w:eastAsia="STHeiti" w:hAnsi="STHeiti" w:cstheme="majorHAnsi"/>
        </w:rPr>
        <w:t>都</w:t>
      </w:r>
      <w:r w:rsidR="001F29D0" w:rsidRPr="00B217D6">
        <w:rPr>
          <w:rFonts w:ascii="STHeiti" w:eastAsia="STHeiti" w:hAnsi="STHeiti" w:cstheme="majorHAnsi"/>
        </w:rPr>
        <w:t>与时俱进一起走进新时代全网上课，完美的完成了近两年的网课教学。</w:t>
      </w:r>
    </w:p>
    <w:p w14:paraId="29E3C426" w14:textId="77777777" w:rsidR="00B12CA9" w:rsidRPr="00B217D6" w:rsidRDefault="00B12CA9" w:rsidP="007955BB">
      <w:pPr>
        <w:jc w:val="both"/>
        <w:rPr>
          <w:rFonts w:ascii="STHeiti" w:eastAsia="STHeiti" w:hAnsi="STHeiti" w:cstheme="majorHAnsi"/>
        </w:rPr>
      </w:pPr>
    </w:p>
    <w:p w14:paraId="40F6AAA5" w14:textId="24CF1530" w:rsidR="00B22DC8" w:rsidRPr="00D235AC" w:rsidRDefault="00B22DC8" w:rsidP="007955BB">
      <w:pPr>
        <w:jc w:val="both"/>
        <w:rPr>
          <w:rFonts w:ascii="STHeiti" w:eastAsia="STHeiti" w:hAnsi="STHeiti" w:cstheme="majorHAnsi"/>
          <w:lang w:val="en-GB"/>
        </w:rPr>
      </w:pPr>
      <w:r>
        <w:rPr>
          <w:rFonts w:ascii="STHeiti" w:eastAsia="STHeiti" w:hAnsi="STHeiti" w:cs="PingFang SC" w:hint="eastAsia"/>
          <w:color w:val="000000"/>
          <w:lang w:val="en-GB"/>
        </w:rPr>
        <w:t xml:space="preserve"> </w:t>
      </w:r>
      <w:r>
        <w:rPr>
          <w:rFonts w:ascii="STHeiti" w:eastAsia="STHeiti" w:hAnsi="STHeiti" w:cs="PingFang SC"/>
          <w:color w:val="000000"/>
          <w:lang w:val="en-GB"/>
        </w:rPr>
        <w:t xml:space="preserve">       </w:t>
      </w:r>
      <w:r w:rsidR="00D235AC" w:rsidRPr="00D235AC">
        <w:rPr>
          <w:rFonts w:ascii="STHeiti" w:eastAsia="STHeiti" w:hAnsi="STHeiti" w:cs="PingFang SC" w:hint="eastAsia"/>
          <w:color w:val="000000"/>
          <w:lang w:val="en-GB"/>
        </w:rPr>
        <w:t>自从去年</w:t>
      </w:r>
      <w:r w:rsidR="00534655">
        <w:rPr>
          <w:rFonts w:ascii="STHeiti" w:eastAsia="STHeiti" w:hAnsi="STHeiti" w:cs="PingFang SC" w:hint="eastAsia"/>
          <w:color w:val="000000"/>
          <w:lang w:val="en-GB"/>
        </w:rPr>
        <w:t>学校</w:t>
      </w:r>
      <w:r w:rsidR="00D235AC" w:rsidRPr="00D235AC">
        <w:rPr>
          <w:rFonts w:ascii="STHeiti" w:eastAsia="STHeiti" w:hAnsi="STHeiti" w:cs="PingFang SC" w:hint="eastAsia"/>
          <w:color w:val="000000"/>
          <w:lang w:val="en-GB"/>
        </w:rPr>
        <w:t>克服困难从网课转回实体课堂后，老师对教学工作更加坚定自信，将网络教学中一些教学手段灵活地融入与实体课堂中，用先进的多媒体技术将</w:t>
      </w:r>
      <w:r w:rsidR="009A2492">
        <w:rPr>
          <w:rFonts w:ascii="STHeiti" w:eastAsia="STHeiti" w:hAnsi="STHeiti" w:cs="PingFang SC" w:hint="eastAsia"/>
          <w:color w:val="000000"/>
          <w:lang w:val="en-GB"/>
        </w:rPr>
        <w:t>传统的</w:t>
      </w:r>
      <w:r w:rsidR="00D235AC" w:rsidRPr="00D235AC">
        <w:rPr>
          <w:rFonts w:ascii="STHeiti" w:eastAsia="STHeiti" w:hAnsi="STHeiti" w:cs="PingFang SC" w:hint="eastAsia"/>
          <w:color w:val="000000"/>
          <w:lang w:val="en-GB"/>
        </w:rPr>
        <w:t>一只粉笔三尺讲台的课堂丰富活跃了起来</w:t>
      </w:r>
      <w:r w:rsidR="00D235AC">
        <w:rPr>
          <w:rFonts w:ascii="STHeiti" w:eastAsia="STHeiti" w:hAnsi="STHeiti" w:cs="PingFang SC" w:hint="eastAsia"/>
          <w:color w:val="000000"/>
          <w:lang w:val="en-GB"/>
        </w:rPr>
        <w:t>。这也</w:t>
      </w:r>
      <w:r w:rsidR="000650EA" w:rsidRPr="00D235AC">
        <w:rPr>
          <w:rFonts w:ascii="STHeiti" w:eastAsia="STHeiti" w:hAnsi="STHeiti" w:cstheme="majorHAnsi"/>
        </w:rPr>
        <w:t>一步激发了孩子对中文学习的热忱</w:t>
      </w:r>
      <w:r w:rsidR="005953DC" w:rsidRPr="00D235AC">
        <w:rPr>
          <w:rFonts w:ascii="STHeiti" w:eastAsia="STHeiti" w:hAnsi="STHeiti" w:cstheme="majorHAnsi"/>
        </w:rPr>
        <w:t>，</w:t>
      </w:r>
      <w:r w:rsidR="000650EA" w:rsidRPr="00D235AC">
        <w:rPr>
          <w:rFonts w:ascii="STHeiti" w:eastAsia="STHeiti" w:hAnsi="STHeiti" w:cstheme="majorHAnsi"/>
          <w:lang w:val="en-GB"/>
        </w:rPr>
        <w:t>越来越多的学生回到了校园。今年学校有近400名学生报名，数量比去年有明显的增加。</w:t>
      </w:r>
      <w:r w:rsidR="00F227E7" w:rsidRPr="00D235AC">
        <w:rPr>
          <w:rFonts w:ascii="STHeiti" w:eastAsia="STHeiti" w:hAnsi="STHeiti" w:cstheme="majorHAnsi"/>
          <w:lang w:val="en-GB"/>
        </w:rPr>
        <w:t>“学校在疫情前最多的时候有650多名学生报名，现在正在逐渐恢复到之前的水平。”副校长王志红说。</w:t>
      </w:r>
    </w:p>
    <w:p w14:paraId="31566799" w14:textId="67F462CE" w:rsidR="00600EBC" w:rsidRDefault="00600EBC" w:rsidP="007955BB">
      <w:pPr>
        <w:jc w:val="both"/>
        <w:rPr>
          <w:rFonts w:ascii="STHeiti" w:eastAsia="STHeiti" w:hAnsi="STHeiti" w:cstheme="majorHAnsi"/>
        </w:rPr>
      </w:pPr>
    </w:p>
    <w:p w14:paraId="2D562A4D" w14:textId="781967AB" w:rsidR="00600EBC" w:rsidRPr="00B217D6" w:rsidRDefault="009D76E3" w:rsidP="007955BB">
      <w:pPr>
        <w:jc w:val="both"/>
        <w:rPr>
          <w:rFonts w:ascii="STHeiti" w:eastAsia="STHeiti" w:hAnsi="STHeiti" w:cstheme="majorHAnsi"/>
        </w:rPr>
      </w:pPr>
      <w:r>
        <w:rPr>
          <w:rFonts w:ascii="STHeiti" w:eastAsia="STHeiti" w:hAnsi="STHeiti" w:cstheme="majorHAnsi"/>
          <w:noProof/>
        </w:rPr>
        <w:drawing>
          <wp:inline distT="0" distB="0" distL="0" distR="0" wp14:anchorId="409EB0D6" wp14:editId="7222F6B2">
            <wp:extent cx="2526831" cy="1895263"/>
            <wp:effectExtent l="0" t="0" r="635" b="0"/>
            <wp:docPr id="31" name="Picture 31" descr="A picture containing person, d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person, dish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452" cy="192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3572">
        <w:rPr>
          <w:rFonts w:ascii="STHeiti" w:eastAsia="STHeiti" w:hAnsi="STHeiti" w:cstheme="majorHAnsi" w:hint="eastAsia"/>
          <w:noProof/>
        </w:rPr>
        <w:drawing>
          <wp:inline distT="0" distB="0" distL="0" distR="0" wp14:anchorId="00C5134E" wp14:editId="21AE6909">
            <wp:extent cx="2804160" cy="1892852"/>
            <wp:effectExtent l="0" t="0" r="2540" b="0"/>
            <wp:docPr id="20" name="Picture 20" descr="A child sitting at a table writing on a piece of 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hild sitting at a table writing on a piece of paper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327" cy="193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35682" w14:textId="7EF609A5" w:rsidR="005953DC" w:rsidRDefault="005953DC" w:rsidP="007955BB">
      <w:pPr>
        <w:jc w:val="both"/>
        <w:rPr>
          <w:rFonts w:ascii="STHeiti" w:eastAsia="STHeiti" w:hAnsi="STHeiti" w:cstheme="majorHAnsi"/>
        </w:rPr>
      </w:pPr>
    </w:p>
    <w:p w14:paraId="3FDCEF7C" w14:textId="19DC3B4B" w:rsidR="00B22DC8" w:rsidRDefault="00B22DC8" w:rsidP="007955BB">
      <w:pPr>
        <w:jc w:val="both"/>
        <w:rPr>
          <w:rFonts w:ascii="STHeiti" w:eastAsia="STHeiti" w:hAnsi="STHeiti" w:cstheme="majorHAnsi"/>
        </w:rPr>
      </w:pPr>
    </w:p>
    <w:p w14:paraId="3AD14B31" w14:textId="0A3E658E" w:rsidR="00B22DC8" w:rsidRDefault="00B22DC8" w:rsidP="007955BB">
      <w:pPr>
        <w:jc w:val="both"/>
        <w:rPr>
          <w:rFonts w:ascii="STHeiti" w:eastAsia="STHeiti" w:hAnsi="STHeiti" w:cstheme="majorHAnsi"/>
        </w:rPr>
      </w:pPr>
    </w:p>
    <w:p w14:paraId="16CAA865" w14:textId="707330CB" w:rsidR="00B22DC8" w:rsidRPr="00B217D6" w:rsidRDefault="00B22DC8" w:rsidP="007955BB">
      <w:pPr>
        <w:jc w:val="both"/>
        <w:rPr>
          <w:rFonts w:ascii="STHeiti" w:eastAsia="STHeiti" w:hAnsi="STHeiti" w:cstheme="majorHAnsi"/>
        </w:rPr>
      </w:pPr>
      <w:r>
        <w:rPr>
          <w:rFonts w:ascii="STHeiti" w:eastAsia="STHeiti" w:hAnsi="STHeiti" w:cstheme="majorHAnsi"/>
          <w:noProof/>
        </w:rPr>
        <w:drawing>
          <wp:inline distT="0" distB="0" distL="0" distR="0" wp14:anchorId="0E23BDFB" wp14:editId="00F571C5">
            <wp:extent cx="5731510" cy="76422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FEF47" w14:textId="77777777" w:rsidR="00B217D6" w:rsidRPr="00B217D6" w:rsidRDefault="00B217D6" w:rsidP="007955BB">
      <w:pPr>
        <w:jc w:val="both"/>
        <w:rPr>
          <w:rFonts w:ascii="STHeiti" w:eastAsia="STHeiti" w:hAnsi="STHeiti" w:cstheme="majorHAnsi"/>
        </w:rPr>
      </w:pPr>
    </w:p>
    <w:p w14:paraId="608E05CA" w14:textId="07803F1F" w:rsidR="009660C6" w:rsidRPr="00B217D6" w:rsidRDefault="00B217D6" w:rsidP="00C95C75">
      <w:pPr>
        <w:jc w:val="both"/>
        <w:rPr>
          <w:rFonts w:ascii="STHeiti" w:eastAsia="STHeiti" w:hAnsi="STHeiti" w:cstheme="majorHAnsi"/>
        </w:rPr>
      </w:pPr>
      <w:r>
        <w:rPr>
          <w:rFonts w:ascii="STHeiti" w:eastAsia="STHeiti" w:hAnsi="STHeiti" w:cs="AppleExternalUIFontSimplifiedCh" w:hint="eastAsia"/>
          <w:lang w:val="en-GB"/>
        </w:rPr>
        <w:t>“</w:t>
      </w:r>
      <w:r w:rsidRPr="00B217D6">
        <w:rPr>
          <w:rFonts w:ascii="STHeiti" w:eastAsia="STHeiti" w:hAnsi="STHeiti" w:cs="AppleExternalUIFontSimplifiedCh" w:hint="eastAsia"/>
          <w:lang w:val="en-GB"/>
        </w:rPr>
        <w:t>这个大家庭如此积极阳光</w:t>
      </w:r>
      <w:r w:rsidR="00DC3410">
        <w:rPr>
          <w:rFonts w:ascii="STHeiti" w:eastAsia="STHeiti" w:hAnsi="STHeiti" w:cs="AppleExternalUIFontSimplifiedCh" w:hint="eastAsia"/>
          <w:lang w:val="en-GB"/>
        </w:rPr>
        <w:t>、</w:t>
      </w:r>
      <w:r w:rsidRPr="00B217D6">
        <w:rPr>
          <w:rFonts w:ascii="STHeiti" w:eastAsia="STHeiti" w:hAnsi="STHeiti" w:cs="AppleExternalUIFontSimplifiedCh" w:hint="eastAsia"/>
          <w:lang w:val="en-GB"/>
        </w:rPr>
        <w:t>向上团结，大家有缘相知相识在博根校园，难得！感恩！</w:t>
      </w:r>
      <w:r>
        <w:rPr>
          <w:rFonts w:ascii="STHeiti" w:eastAsia="STHeiti" w:hAnsi="STHeiti" w:cs="AppleExternalUIFontSimplifiedCh" w:hint="eastAsia"/>
          <w:lang w:val="en-GB"/>
        </w:rPr>
        <w:t>”</w:t>
      </w:r>
      <w:r w:rsidR="00CF3AD7">
        <w:rPr>
          <w:rFonts w:ascii="STHeiti" w:eastAsia="STHeiti" w:hAnsi="STHeiti" w:cs="AppleExternalUIFontSimplifiedCh" w:hint="eastAsia"/>
          <w:lang w:val="en-GB"/>
        </w:rPr>
        <w:t>王虹校长感叹道。</w:t>
      </w:r>
      <w:r w:rsidR="00DC3410">
        <w:rPr>
          <w:rFonts w:ascii="STHeiti" w:eastAsia="STHeiti" w:hAnsi="STHeiti" w:cstheme="majorHAnsi" w:hint="eastAsia"/>
        </w:rPr>
        <w:t>而对于新学年，</w:t>
      </w:r>
      <w:r w:rsidR="00CF3AD7">
        <w:rPr>
          <w:rFonts w:ascii="STHeiti" w:eastAsia="STHeiti" w:hAnsi="STHeiti" w:cstheme="majorHAnsi" w:hint="eastAsia"/>
        </w:rPr>
        <w:t>她</w:t>
      </w:r>
      <w:r w:rsidR="00DC3410">
        <w:rPr>
          <w:rFonts w:ascii="STHeiti" w:eastAsia="STHeiti" w:hAnsi="STHeiti" w:cstheme="majorHAnsi" w:hint="eastAsia"/>
        </w:rPr>
        <w:t>则</w:t>
      </w:r>
      <w:r w:rsidR="00826726" w:rsidRPr="00B217D6">
        <w:rPr>
          <w:rFonts w:ascii="STHeiti" w:eastAsia="STHeiti" w:hAnsi="STHeiti" w:cstheme="majorHAnsi" w:hint="eastAsia"/>
        </w:rPr>
        <w:t>信心满满：“孩子们一定会收获很多！</w:t>
      </w:r>
    </w:p>
    <w:sectPr w:rsidR="009660C6" w:rsidRPr="00B217D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393F79" w14:textId="77777777" w:rsidR="00864608" w:rsidRDefault="00864608" w:rsidP="003E4853">
      <w:r>
        <w:separator/>
      </w:r>
    </w:p>
  </w:endnote>
  <w:endnote w:type="continuationSeparator" w:id="0">
    <w:p w14:paraId="407C4C39" w14:textId="77777777" w:rsidR="00864608" w:rsidRDefault="00864608" w:rsidP="003E4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Heiti">
    <w:altName w:val="Microsoft YaHei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ppleExternalUIFontSimplifiedCh">
    <w:altName w:val="Microsoft YaHe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77119F" w14:textId="77777777" w:rsidR="00864608" w:rsidRDefault="00864608" w:rsidP="003E4853">
      <w:r>
        <w:separator/>
      </w:r>
    </w:p>
  </w:footnote>
  <w:footnote w:type="continuationSeparator" w:id="0">
    <w:p w14:paraId="40C5974A" w14:textId="77777777" w:rsidR="00864608" w:rsidRDefault="00864608" w:rsidP="003E48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CE7"/>
    <w:rsid w:val="000650EA"/>
    <w:rsid w:val="000A2FF1"/>
    <w:rsid w:val="001D086B"/>
    <w:rsid w:val="001F29D0"/>
    <w:rsid w:val="00233572"/>
    <w:rsid w:val="00242C37"/>
    <w:rsid w:val="00242DA1"/>
    <w:rsid w:val="00273578"/>
    <w:rsid w:val="002A4427"/>
    <w:rsid w:val="003076B5"/>
    <w:rsid w:val="00380C9F"/>
    <w:rsid w:val="003E4853"/>
    <w:rsid w:val="00400005"/>
    <w:rsid w:val="00491B84"/>
    <w:rsid w:val="004B7302"/>
    <w:rsid w:val="004F732F"/>
    <w:rsid w:val="00534655"/>
    <w:rsid w:val="00566F68"/>
    <w:rsid w:val="005728AA"/>
    <w:rsid w:val="005953DC"/>
    <w:rsid w:val="00600EBC"/>
    <w:rsid w:val="00605D36"/>
    <w:rsid w:val="00613E44"/>
    <w:rsid w:val="006206A0"/>
    <w:rsid w:val="006873E8"/>
    <w:rsid w:val="006C1476"/>
    <w:rsid w:val="007009DA"/>
    <w:rsid w:val="007955BB"/>
    <w:rsid w:val="00826726"/>
    <w:rsid w:val="00864608"/>
    <w:rsid w:val="00955C65"/>
    <w:rsid w:val="009660C6"/>
    <w:rsid w:val="00987840"/>
    <w:rsid w:val="009A2492"/>
    <w:rsid w:val="009D76E3"/>
    <w:rsid w:val="00A84CE7"/>
    <w:rsid w:val="00AA6098"/>
    <w:rsid w:val="00AB1961"/>
    <w:rsid w:val="00B12CA9"/>
    <w:rsid w:val="00B217D6"/>
    <w:rsid w:val="00B22DC8"/>
    <w:rsid w:val="00C451E9"/>
    <w:rsid w:val="00C95C75"/>
    <w:rsid w:val="00CC1BB6"/>
    <w:rsid w:val="00CF3AD7"/>
    <w:rsid w:val="00D114F4"/>
    <w:rsid w:val="00D235AC"/>
    <w:rsid w:val="00D47E2C"/>
    <w:rsid w:val="00D57159"/>
    <w:rsid w:val="00DB1BEB"/>
    <w:rsid w:val="00DC3410"/>
    <w:rsid w:val="00E547A7"/>
    <w:rsid w:val="00ED51F3"/>
    <w:rsid w:val="00EF5E62"/>
    <w:rsid w:val="00F227E7"/>
    <w:rsid w:val="00FE7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0D957"/>
  <w15:chartTrackingRefBased/>
  <w15:docId w15:val="{8454DF41-6B28-1440-B872-1BABCED6D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C451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51E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51E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51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51E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C1476"/>
  </w:style>
  <w:style w:type="paragraph" w:styleId="Header">
    <w:name w:val="header"/>
    <w:basedOn w:val="Normal"/>
    <w:link w:val="HeaderChar"/>
    <w:uiPriority w:val="99"/>
    <w:unhideWhenUsed/>
    <w:rsid w:val="003E48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4853"/>
  </w:style>
  <w:style w:type="paragraph" w:styleId="Footer">
    <w:name w:val="footer"/>
    <w:basedOn w:val="Normal"/>
    <w:link w:val="FooterChar"/>
    <w:uiPriority w:val="99"/>
    <w:unhideWhenUsed/>
    <w:rsid w:val="003E48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48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 xie</dc:creator>
  <cp:keywords/>
  <dc:description/>
  <cp:lastModifiedBy>Yonghe Zhang</cp:lastModifiedBy>
  <cp:revision>2</cp:revision>
  <dcterms:created xsi:type="dcterms:W3CDTF">2022-09-16T01:23:00Z</dcterms:created>
  <dcterms:modified xsi:type="dcterms:W3CDTF">2022-09-16T01:23:00Z</dcterms:modified>
</cp:coreProperties>
</file>